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7C" w:rsidRDefault="0036187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6187C" w:rsidRDefault="0036187C">
      <w:pPr>
        <w:pStyle w:val="ConsPlusNormal"/>
        <w:jc w:val="both"/>
        <w:outlineLvl w:val="0"/>
      </w:pPr>
    </w:p>
    <w:p w:rsidR="0036187C" w:rsidRDefault="0036187C">
      <w:pPr>
        <w:pStyle w:val="ConsPlusTitle"/>
        <w:jc w:val="center"/>
        <w:outlineLvl w:val="0"/>
      </w:pPr>
      <w:r>
        <w:t>ПРАВИТЕЛЬСТВО ИРКУТСКОЙ ОБЛАСТИ</w:t>
      </w:r>
    </w:p>
    <w:p w:rsidR="0036187C" w:rsidRDefault="0036187C">
      <w:pPr>
        <w:pStyle w:val="ConsPlusTitle"/>
        <w:jc w:val="center"/>
      </w:pPr>
    </w:p>
    <w:p w:rsidR="0036187C" w:rsidRDefault="0036187C">
      <w:pPr>
        <w:pStyle w:val="ConsPlusTitle"/>
        <w:jc w:val="center"/>
      </w:pPr>
      <w:r>
        <w:t>ПОСТАНОВЛЕНИЕ</w:t>
      </w:r>
    </w:p>
    <w:p w:rsidR="0036187C" w:rsidRDefault="0036187C">
      <w:pPr>
        <w:pStyle w:val="ConsPlusTitle"/>
        <w:jc w:val="center"/>
      </w:pPr>
      <w:r>
        <w:t>от 20 марта 2014 г. N 138-пп</w:t>
      </w:r>
    </w:p>
    <w:p w:rsidR="0036187C" w:rsidRDefault="0036187C">
      <w:pPr>
        <w:pStyle w:val="ConsPlusTitle"/>
        <w:jc w:val="center"/>
      </w:pPr>
    </w:p>
    <w:p w:rsidR="0036187C" w:rsidRDefault="0036187C">
      <w:pPr>
        <w:pStyle w:val="ConsPlusTitle"/>
        <w:jc w:val="center"/>
      </w:pPr>
      <w:r>
        <w:t>ОБ УТВЕРЖДЕНИИ РЕГИОНАЛЬНОЙ ПРОГРАММЫ КАПИТАЛЬНОГО РЕМОНТА</w:t>
      </w:r>
    </w:p>
    <w:p w:rsidR="0036187C" w:rsidRDefault="0036187C">
      <w:pPr>
        <w:pStyle w:val="ConsPlusTitle"/>
        <w:jc w:val="center"/>
      </w:pPr>
      <w:r>
        <w:t>ОБЩЕГО ИМУЩЕСТВА В МНОГОКВАРТИРНЫХ ДОМАХ НА ТЕРРИТОРИИ</w:t>
      </w:r>
    </w:p>
    <w:p w:rsidR="0036187C" w:rsidRDefault="0036187C">
      <w:pPr>
        <w:pStyle w:val="ConsPlusTitle"/>
        <w:jc w:val="center"/>
      </w:pPr>
      <w:r>
        <w:t>ИРКУТСКОЙ ОБЛАСТИ НА 2014 - 2043 ГОДЫ</w:t>
      </w:r>
    </w:p>
    <w:p w:rsidR="0036187C" w:rsidRDefault="003618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18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187C" w:rsidRDefault="003618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187C" w:rsidRDefault="003618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Иркутской области</w:t>
            </w:r>
            <w:proofErr w:type="gramEnd"/>
          </w:p>
          <w:p w:rsidR="0036187C" w:rsidRDefault="003618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18.06.2014 </w:t>
            </w:r>
            <w:hyperlink r:id="rId6" w:history="1">
              <w:r>
                <w:rPr>
                  <w:color w:val="0000FF"/>
                </w:rPr>
                <w:t>N 285-пп</w:t>
              </w:r>
            </w:hyperlink>
            <w:r>
              <w:rPr>
                <w:color w:val="392C69"/>
              </w:rPr>
              <w:t xml:space="preserve">, от 23.12.2014 </w:t>
            </w:r>
            <w:hyperlink r:id="rId7" w:history="1">
              <w:r>
                <w:rPr>
                  <w:color w:val="0000FF"/>
                </w:rPr>
                <w:t>N 680-пп</w:t>
              </w:r>
            </w:hyperlink>
            <w:r>
              <w:rPr>
                <w:color w:val="392C69"/>
              </w:rPr>
              <w:t xml:space="preserve">, от 11.03.2015 </w:t>
            </w:r>
            <w:hyperlink r:id="rId8" w:history="1">
              <w:r>
                <w:rPr>
                  <w:color w:val="0000FF"/>
                </w:rPr>
                <w:t>N 75-пп</w:t>
              </w:r>
            </w:hyperlink>
            <w:r>
              <w:rPr>
                <w:color w:val="392C69"/>
              </w:rPr>
              <w:t>,</w:t>
            </w:r>
          </w:p>
          <w:p w:rsidR="0036187C" w:rsidRDefault="003618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22.12.2015 </w:t>
            </w:r>
            <w:hyperlink r:id="rId9" w:history="1">
              <w:r>
                <w:rPr>
                  <w:color w:val="0000FF"/>
                </w:rPr>
                <w:t>N 669-пп</w:t>
              </w:r>
            </w:hyperlink>
            <w:r>
              <w:rPr>
                <w:color w:val="392C69"/>
              </w:rPr>
              <w:t xml:space="preserve">, от 12.01.2016 </w:t>
            </w:r>
            <w:hyperlink r:id="rId10" w:history="1">
              <w:r>
                <w:rPr>
                  <w:color w:val="0000FF"/>
                </w:rPr>
                <w:t>N 10-пп</w:t>
              </w:r>
            </w:hyperlink>
            <w:r>
              <w:rPr>
                <w:color w:val="392C69"/>
              </w:rPr>
              <w:t xml:space="preserve">, от 16.02.2016 </w:t>
            </w:r>
            <w:hyperlink r:id="rId11" w:history="1">
              <w:r>
                <w:rPr>
                  <w:color w:val="0000FF"/>
                </w:rPr>
                <w:t>N 89-пп</w:t>
              </w:r>
            </w:hyperlink>
            <w:r>
              <w:rPr>
                <w:color w:val="392C69"/>
              </w:rPr>
              <w:t>,</w:t>
            </w:r>
          </w:p>
          <w:p w:rsidR="0036187C" w:rsidRDefault="003618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19.05.2016 </w:t>
            </w:r>
            <w:hyperlink r:id="rId12" w:history="1">
              <w:r>
                <w:rPr>
                  <w:color w:val="0000FF"/>
                </w:rPr>
                <w:t>N 289-пп</w:t>
              </w:r>
            </w:hyperlink>
            <w:r>
              <w:rPr>
                <w:color w:val="392C69"/>
              </w:rPr>
              <w:t xml:space="preserve">, от 05.10.2016 </w:t>
            </w:r>
            <w:hyperlink r:id="rId13" w:history="1">
              <w:r>
                <w:rPr>
                  <w:color w:val="0000FF"/>
                </w:rPr>
                <w:t>N 654-пп</w:t>
              </w:r>
            </w:hyperlink>
            <w:r>
              <w:rPr>
                <w:color w:val="392C69"/>
              </w:rPr>
              <w:t xml:space="preserve">, от 28.12.2016 </w:t>
            </w:r>
            <w:hyperlink r:id="rId14" w:history="1">
              <w:r>
                <w:rPr>
                  <w:color w:val="0000FF"/>
                </w:rPr>
                <w:t>N 844-пп</w:t>
              </w:r>
            </w:hyperlink>
            <w:r>
              <w:rPr>
                <w:color w:val="392C69"/>
              </w:rPr>
              <w:t>,</w:t>
            </w:r>
          </w:p>
          <w:p w:rsidR="0036187C" w:rsidRDefault="003618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25.04.2017 </w:t>
            </w:r>
            <w:hyperlink r:id="rId15" w:history="1">
              <w:r>
                <w:rPr>
                  <w:color w:val="0000FF"/>
                </w:rPr>
                <w:t>N 281-пп</w:t>
              </w:r>
            </w:hyperlink>
            <w:r>
              <w:rPr>
                <w:color w:val="392C69"/>
              </w:rPr>
              <w:t xml:space="preserve">, от 16.08.2017 </w:t>
            </w:r>
            <w:hyperlink r:id="rId16" w:history="1">
              <w:r>
                <w:rPr>
                  <w:color w:val="0000FF"/>
                </w:rPr>
                <w:t>N 542-пп</w:t>
              </w:r>
            </w:hyperlink>
            <w:r>
              <w:rPr>
                <w:color w:val="392C69"/>
              </w:rPr>
              <w:t xml:space="preserve">, от 08.11.2017 </w:t>
            </w:r>
            <w:hyperlink r:id="rId17" w:history="1">
              <w:r>
                <w:rPr>
                  <w:color w:val="0000FF"/>
                </w:rPr>
                <w:t>N 709-пп</w:t>
              </w:r>
            </w:hyperlink>
            <w:r>
              <w:rPr>
                <w:color w:val="392C69"/>
              </w:rPr>
              <w:t>,</w:t>
            </w:r>
          </w:p>
          <w:p w:rsidR="0036187C" w:rsidRDefault="003618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14.03.2018 </w:t>
            </w:r>
            <w:hyperlink r:id="rId18" w:history="1">
              <w:r>
                <w:rPr>
                  <w:color w:val="0000FF"/>
                </w:rPr>
                <w:t>N 195-пп</w:t>
              </w:r>
            </w:hyperlink>
            <w:r>
              <w:rPr>
                <w:color w:val="392C69"/>
              </w:rPr>
              <w:t xml:space="preserve">, от 03.07.2018 </w:t>
            </w:r>
            <w:hyperlink r:id="rId19" w:history="1">
              <w:r>
                <w:rPr>
                  <w:color w:val="0000FF"/>
                </w:rPr>
                <w:t>N 485-пп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187C" w:rsidRDefault="0036187C">
      <w:pPr>
        <w:pStyle w:val="ConsPlusNormal"/>
        <w:jc w:val="both"/>
      </w:pPr>
    </w:p>
    <w:p w:rsidR="0036187C" w:rsidRDefault="0036187C">
      <w:pPr>
        <w:pStyle w:val="ConsPlusNormal"/>
        <w:ind w:firstLine="540"/>
        <w:jc w:val="both"/>
      </w:pPr>
      <w:r>
        <w:t xml:space="preserve">В соответствии со </w:t>
      </w:r>
      <w:hyperlink r:id="rId20" w:history="1">
        <w:r>
          <w:rPr>
            <w:color w:val="0000FF"/>
          </w:rPr>
          <w:t>статьей 168</w:t>
        </w:r>
      </w:hyperlink>
      <w:r>
        <w:t xml:space="preserve"> Жилищного кодекса Российской Федерации, </w:t>
      </w:r>
      <w:hyperlink r:id="rId21" w:history="1">
        <w:r>
          <w:rPr>
            <w:color w:val="0000FF"/>
          </w:rPr>
          <w:t>статьей 7</w:t>
        </w:r>
      </w:hyperlink>
      <w:r>
        <w:t xml:space="preserve"> Закона Иркутской области от 27 декабря 2013 года N 167-ОЗ "Об организации проведения капитального ремонта общего имущества в многоквартирных домах на территории Иркутской области", руководствуясь </w:t>
      </w:r>
      <w:hyperlink r:id="rId22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36187C" w:rsidRDefault="0036187C">
      <w:pPr>
        <w:pStyle w:val="ConsPlusNormal"/>
        <w:jc w:val="both"/>
      </w:pPr>
    </w:p>
    <w:p w:rsidR="0036187C" w:rsidRDefault="0036187C">
      <w:pPr>
        <w:pStyle w:val="ConsPlusNormal"/>
        <w:ind w:firstLine="540"/>
        <w:jc w:val="both"/>
      </w:pPr>
      <w:r>
        <w:t xml:space="preserve">1. Утвердить региональную </w:t>
      </w:r>
      <w:hyperlink w:anchor="P37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 на территории Иркутской области на 2014 - 2043 годы (прилагается).</w:t>
      </w:r>
    </w:p>
    <w:p w:rsidR="0036187C" w:rsidRDefault="0036187C">
      <w:pPr>
        <w:pStyle w:val="ConsPlusNormal"/>
        <w:jc w:val="both"/>
      </w:pPr>
    </w:p>
    <w:p w:rsidR="0036187C" w:rsidRDefault="0036187C">
      <w:pPr>
        <w:pStyle w:val="ConsPlusNormal"/>
        <w:ind w:firstLine="540"/>
        <w:jc w:val="both"/>
      </w:pPr>
      <w:r>
        <w:t>2. Настоящее постановление вступает в силу через десять календарных дней после его официального опубликования.</w:t>
      </w:r>
    </w:p>
    <w:p w:rsidR="0036187C" w:rsidRDefault="0036187C">
      <w:pPr>
        <w:pStyle w:val="ConsPlusNormal"/>
        <w:jc w:val="both"/>
      </w:pPr>
    </w:p>
    <w:p w:rsidR="0036187C" w:rsidRDefault="0036187C">
      <w:pPr>
        <w:pStyle w:val="ConsPlusNormal"/>
        <w:jc w:val="right"/>
      </w:pPr>
      <w:r>
        <w:t>Губернатор</w:t>
      </w:r>
    </w:p>
    <w:p w:rsidR="0036187C" w:rsidRDefault="0036187C">
      <w:pPr>
        <w:pStyle w:val="ConsPlusNormal"/>
        <w:jc w:val="right"/>
      </w:pPr>
      <w:r>
        <w:t>Иркутской области</w:t>
      </w:r>
    </w:p>
    <w:p w:rsidR="0036187C" w:rsidRDefault="0036187C">
      <w:pPr>
        <w:pStyle w:val="ConsPlusNormal"/>
        <w:jc w:val="right"/>
      </w:pPr>
      <w:r>
        <w:t>С.В.ЕРОЩЕНКО</w:t>
      </w:r>
    </w:p>
    <w:p w:rsidR="0036187C" w:rsidRDefault="0036187C">
      <w:pPr>
        <w:pStyle w:val="ConsPlusNormal"/>
        <w:jc w:val="both"/>
      </w:pPr>
    </w:p>
    <w:p w:rsidR="0036187C" w:rsidRDefault="0036187C">
      <w:pPr>
        <w:pStyle w:val="ConsPlusNormal"/>
        <w:jc w:val="both"/>
      </w:pPr>
    </w:p>
    <w:p w:rsidR="0036187C" w:rsidRDefault="0036187C">
      <w:pPr>
        <w:pStyle w:val="ConsPlusNormal"/>
        <w:jc w:val="both"/>
      </w:pPr>
    </w:p>
    <w:p w:rsidR="0036187C" w:rsidRDefault="0036187C">
      <w:pPr>
        <w:pStyle w:val="ConsPlusNormal"/>
        <w:jc w:val="both"/>
      </w:pPr>
    </w:p>
    <w:p w:rsidR="0036187C" w:rsidRDefault="0036187C">
      <w:pPr>
        <w:pStyle w:val="ConsPlusNormal"/>
        <w:jc w:val="both"/>
      </w:pPr>
    </w:p>
    <w:p w:rsidR="0036187C" w:rsidRDefault="0036187C">
      <w:pPr>
        <w:pStyle w:val="ConsPlusNormal"/>
        <w:jc w:val="right"/>
        <w:outlineLvl w:val="0"/>
      </w:pPr>
      <w:r>
        <w:t>Утверждена</w:t>
      </w:r>
    </w:p>
    <w:p w:rsidR="0036187C" w:rsidRDefault="0036187C">
      <w:pPr>
        <w:pStyle w:val="ConsPlusNormal"/>
        <w:jc w:val="right"/>
      </w:pPr>
      <w:r>
        <w:t>постановлением</w:t>
      </w:r>
    </w:p>
    <w:p w:rsidR="0036187C" w:rsidRDefault="0036187C">
      <w:pPr>
        <w:pStyle w:val="ConsPlusNormal"/>
        <w:jc w:val="right"/>
      </w:pPr>
      <w:r>
        <w:t>Правительства Иркутской области</w:t>
      </w:r>
    </w:p>
    <w:p w:rsidR="0036187C" w:rsidRDefault="0036187C">
      <w:pPr>
        <w:pStyle w:val="ConsPlusNormal"/>
        <w:jc w:val="right"/>
      </w:pPr>
      <w:r>
        <w:t>от 20 марта 2014 года</w:t>
      </w:r>
    </w:p>
    <w:p w:rsidR="0036187C" w:rsidRDefault="0036187C">
      <w:pPr>
        <w:pStyle w:val="ConsPlusNormal"/>
        <w:jc w:val="right"/>
      </w:pPr>
      <w:r>
        <w:t>N 138-пп</w:t>
      </w:r>
    </w:p>
    <w:p w:rsidR="0036187C" w:rsidRDefault="0036187C">
      <w:pPr>
        <w:pStyle w:val="ConsPlusNormal"/>
        <w:jc w:val="both"/>
      </w:pPr>
    </w:p>
    <w:p w:rsidR="0036187C" w:rsidRDefault="0036187C">
      <w:pPr>
        <w:pStyle w:val="ConsPlusTitle"/>
        <w:jc w:val="center"/>
      </w:pPr>
      <w:bookmarkStart w:id="0" w:name="P37"/>
      <w:bookmarkEnd w:id="0"/>
      <w:r>
        <w:t>РЕГИОНАЛЬНАЯ ПРОГРАММА</w:t>
      </w:r>
    </w:p>
    <w:p w:rsidR="0036187C" w:rsidRDefault="0036187C">
      <w:pPr>
        <w:pStyle w:val="ConsPlusTitle"/>
        <w:jc w:val="center"/>
      </w:pPr>
      <w:r>
        <w:t xml:space="preserve">КАПИТАЛЬНОГО РЕМОНТА ОБЩЕГО ИМУЩЕСТВА В </w:t>
      </w:r>
      <w:proofErr w:type="gramStart"/>
      <w:r>
        <w:t>МНОГОКВАРТИРНЫХ</w:t>
      </w:r>
      <w:proofErr w:type="gramEnd"/>
    </w:p>
    <w:p w:rsidR="0036187C" w:rsidRDefault="0036187C">
      <w:pPr>
        <w:pStyle w:val="ConsPlusTitle"/>
        <w:jc w:val="center"/>
      </w:pPr>
      <w:proofErr w:type="gramStart"/>
      <w:r>
        <w:t>ДОМАХ</w:t>
      </w:r>
      <w:proofErr w:type="gramEnd"/>
      <w:r>
        <w:t xml:space="preserve"> НА ТЕРРИТОРИИ ИРКУТСКОЙ ОБЛАСТИ НА 2014 - 2043 ГОДЫ</w:t>
      </w:r>
    </w:p>
    <w:p w:rsidR="0036187C" w:rsidRDefault="003618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18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187C" w:rsidRDefault="003618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187C" w:rsidRDefault="003618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Иркутской области</w:t>
            </w:r>
            <w:proofErr w:type="gramEnd"/>
          </w:p>
          <w:p w:rsidR="0036187C" w:rsidRDefault="0036187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18.06.2014 </w:t>
            </w:r>
            <w:hyperlink r:id="rId23" w:history="1">
              <w:r>
                <w:rPr>
                  <w:color w:val="0000FF"/>
                </w:rPr>
                <w:t>N 285-пп</w:t>
              </w:r>
            </w:hyperlink>
            <w:r>
              <w:rPr>
                <w:color w:val="392C69"/>
              </w:rPr>
              <w:t xml:space="preserve">, от 23.12.2014 </w:t>
            </w:r>
            <w:hyperlink r:id="rId24" w:history="1">
              <w:r>
                <w:rPr>
                  <w:color w:val="0000FF"/>
                </w:rPr>
                <w:t>N 680-пп</w:t>
              </w:r>
            </w:hyperlink>
            <w:r>
              <w:rPr>
                <w:color w:val="392C69"/>
              </w:rPr>
              <w:t xml:space="preserve">, от 11.03.2015 </w:t>
            </w:r>
            <w:hyperlink r:id="rId25" w:history="1">
              <w:r>
                <w:rPr>
                  <w:color w:val="0000FF"/>
                </w:rPr>
                <w:t>N 75-пп</w:t>
              </w:r>
            </w:hyperlink>
            <w:r>
              <w:rPr>
                <w:color w:val="392C69"/>
              </w:rPr>
              <w:t>,</w:t>
            </w:r>
          </w:p>
          <w:p w:rsidR="0036187C" w:rsidRDefault="003618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22.12.2015 </w:t>
            </w:r>
            <w:hyperlink r:id="rId26" w:history="1">
              <w:r>
                <w:rPr>
                  <w:color w:val="0000FF"/>
                </w:rPr>
                <w:t>N 669-пп</w:t>
              </w:r>
            </w:hyperlink>
            <w:r>
              <w:rPr>
                <w:color w:val="392C69"/>
              </w:rPr>
              <w:t xml:space="preserve">, от 12.01.2016 </w:t>
            </w:r>
            <w:hyperlink r:id="rId27" w:history="1">
              <w:r>
                <w:rPr>
                  <w:color w:val="0000FF"/>
                </w:rPr>
                <w:t>N 10-пп</w:t>
              </w:r>
            </w:hyperlink>
            <w:r>
              <w:rPr>
                <w:color w:val="392C69"/>
              </w:rPr>
              <w:t xml:space="preserve">, от 16.02.2016 </w:t>
            </w:r>
            <w:hyperlink r:id="rId28" w:history="1">
              <w:r>
                <w:rPr>
                  <w:color w:val="0000FF"/>
                </w:rPr>
                <w:t>N 89-пп</w:t>
              </w:r>
            </w:hyperlink>
            <w:r>
              <w:rPr>
                <w:color w:val="392C69"/>
              </w:rPr>
              <w:t>,</w:t>
            </w:r>
          </w:p>
          <w:p w:rsidR="0036187C" w:rsidRDefault="003618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19.05.2016 </w:t>
            </w:r>
            <w:hyperlink r:id="rId29" w:history="1">
              <w:r>
                <w:rPr>
                  <w:color w:val="0000FF"/>
                </w:rPr>
                <w:t>N 289-пп</w:t>
              </w:r>
            </w:hyperlink>
            <w:r>
              <w:rPr>
                <w:color w:val="392C69"/>
              </w:rPr>
              <w:t xml:space="preserve">, от 05.10.2016 </w:t>
            </w:r>
            <w:hyperlink r:id="rId30" w:history="1">
              <w:r>
                <w:rPr>
                  <w:color w:val="0000FF"/>
                </w:rPr>
                <w:t>N 654-пп</w:t>
              </w:r>
            </w:hyperlink>
            <w:r>
              <w:rPr>
                <w:color w:val="392C69"/>
              </w:rPr>
              <w:t xml:space="preserve">, от 28.12.2016 </w:t>
            </w:r>
            <w:hyperlink r:id="rId31" w:history="1">
              <w:r>
                <w:rPr>
                  <w:color w:val="0000FF"/>
                </w:rPr>
                <w:t>N 844-пп</w:t>
              </w:r>
            </w:hyperlink>
            <w:r>
              <w:rPr>
                <w:color w:val="392C69"/>
              </w:rPr>
              <w:t>,</w:t>
            </w:r>
          </w:p>
          <w:p w:rsidR="0036187C" w:rsidRDefault="003618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25.04.2017 </w:t>
            </w:r>
            <w:hyperlink r:id="rId32" w:history="1">
              <w:r>
                <w:rPr>
                  <w:color w:val="0000FF"/>
                </w:rPr>
                <w:t>N 281-пп</w:t>
              </w:r>
            </w:hyperlink>
            <w:r>
              <w:rPr>
                <w:color w:val="392C69"/>
              </w:rPr>
              <w:t xml:space="preserve">, от 16.08.2017 </w:t>
            </w:r>
            <w:hyperlink r:id="rId33" w:history="1">
              <w:r>
                <w:rPr>
                  <w:color w:val="0000FF"/>
                </w:rPr>
                <w:t>N 542-пп</w:t>
              </w:r>
            </w:hyperlink>
            <w:r>
              <w:rPr>
                <w:color w:val="392C69"/>
              </w:rPr>
              <w:t xml:space="preserve">, от 08.11.2017 </w:t>
            </w:r>
            <w:hyperlink r:id="rId34" w:history="1">
              <w:r>
                <w:rPr>
                  <w:color w:val="0000FF"/>
                </w:rPr>
                <w:t>N 709-пп</w:t>
              </w:r>
            </w:hyperlink>
            <w:r>
              <w:rPr>
                <w:color w:val="392C69"/>
              </w:rPr>
              <w:t>,</w:t>
            </w:r>
          </w:p>
          <w:p w:rsidR="0036187C" w:rsidRDefault="003618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14.03.2018 </w:t>
            </w:r>
            <w:hyperlink r:id="rId35" w:history="1">
              <w:r>
                <w:rPr>
                  <w:color w:val="0000FF"/>
                </w:rPr>
                <w:t>N 195-пп</w:t>
              </w:r>
            </w:hyperlink>
            <w:r>
              <w:rPr>
                <w:color w:val="392C69"/>
              </w:rPr>
              <w:t xml:space="preserve">, от 03.07.2018 </w:t>
            </w:r>
            <w:hyperlink r:id="rId36" w:history="1">
              <w:r>
                <w:rPr>
                  <w:color w:val="0000FF"/>
                </w:rPr>
                <w:t>N 485-пп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187C" w:rsidRDefault="0036187C">
      <w:pPr>
        <w:pStyle w:val="ConsPlusNormal"/>
        <w:jc w:val="both"/>
      </w:pPr>
    </w:p>
    <w:p w:rsidR="0036187C" w:rsidRDefault="0036187C">
      <w:pPr>
        <w:pStyle w:val="ConsPlusNormal"/>
        <w:jc w:val="center"/>
      </w:pPr>
      <w:r>
        <w:t>Иркутск, 2014 год</w:t>
      </w:r>
    </w:p>
    <w:p w:rsidR="0036187C" w:rsidRDefault="0036187C">
      <w:pPr>
        <w:pStyle w:val="ConsPlusNormal"/>
        <w:jc w:val="both"/>
      </w:pPr>
    </w:p>
    <w:p w:rsidR="0036187C" w:rsidRDefault="0036187C">
      <w:pPr>
        <w:pStyle w:val="ConsPlusTitle"/>
        <w:jc w:val="center"/>
        <w:outlineLvl w:val="1"/>
      </w:pPr>
      <w:r>
        <w:t>ПАСПОРТ</w:t>
      </w:r>
    </w:p>
    <w:p w:rsidR="0036187C" w:rsidRDefault="0036187C">
      <w:pPr>
        <w:pStyle w:val="ConsPlusTitle"/>
        <w:jc w:val="center"/>
      </w:pPr>
      <w:r>
        <w:t>РЕГИОНАЛЬНОЙ ПРОГРАММЫ КАПИТАЛЬНОГО РЕМОНТА ОБЩЕГО</w:t>
      </w:r>
    </w:p>
    <w:p w:rsidR="0036187C" w:rsidRDefault="0036187C">
      <w:pPr>
        <w:pStyle w:val="ConsPlusTitle"/>
        <w:jc w:val="center"/>
      </w:pPr>
      <w:r>
        <w:t>ИМУЩЕСТВА В МНОГОКВАРТИРНЫХ ДОМАХ НА ТЕРРИТОРИИ</w:t>
      </w:r>
    </w:p>
    <w:p w:rsidR="0036187C" w:rsidRDefault="0036187C">
      <w:pPr>
        <w:pStyle w:val="ConsPlusTitle"/>
        <w:jc w:val="center"/>
      </w:pPr>
      <w:r>
        <w:t>ИРКУТСКОЙ ОБЛАСТИ НА 2014 - 2043 ГОДЫ</w:t>
      </w:r>
    </w:p>
    <w:p w:rsidR="0036187C" w:rsidRDefault="0036187C">
      <w:pPr>
        <w:pStyle w:val="ConsPlusTitle"/>
        <w:jc w:val="center"/>
      </w:pPr>
      <w:r>
        <w:t>(ДАЛЕЕ - ПРОГРАММА)</w:t>
      </w:r>
    </w:p>
    <w:p w:rsidR="0036187C" w:rsidRDefault="003618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6187C">
        <w:tc>
          <w:tcPr>
            <w:tcW w:w="2438" w:type="dxa"/>
          </w:tcPr>
          <w:p w:rsidR="0036187C" w:rsidRDefault="0036187C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633" w:type="dxa"/>
          </w:tcPr>
          <w:p w:rsidR="0036187C" w:rsidRDefault="0036187C">
            <w:pPr>
              <w:pStyle w:val="ConsPlusNormal"/>
              <w:jc w:val="both"/>
            </w:pPr>
            <w:r>
              <w:t>Региональная программа капитального ремонта общего имущества в многоквартирных домах на территории Иркутской области на 2014 - 2043 годы</w:t>
            </w:r>
          </w:p>
        </w:tc>
      </w:tr>
      <w:tr w:rsidR="0036187C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36187C" w:rsidRDefault="0036187C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36187C" w:rsidRDefault="0036187C">
            <w:pPr>
              <w:pStyle w:val="ConsPlusNormal"/>
              <w:jc w:val="both"/>
            </w:pPr>
            <w:r>
              <w:t>Министерство жилищной политики, энергетики и транспорта Иркутской области</w:t>
            </w:r>
          </w:p>
        </w:tc>
      </w:tr>
      <w:tr w:rsidR="0036187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6187C" w:rsidRDefault="0036187C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Иркутской области от 11.03.2015 N 75-пп)</w:t>
            </w:r>
          </w:p>
        </w:tc>
      </w:tr>
      <w:tr w:rsidR="0036187C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36187C" w:rsidRDefault="0036187C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36187C" w:rsidRDefault="0036187C">
            <w:pPr>
              <w:pStyle w:val="ConsPlusNormal"/>
              <w:jc w:val="both"/>
            </w:pPr>
            <w:r>
              <w:t>1. Министерство жилищной политики, энергетики и транспорта Иркутской области.</w:t>
            </w:r>
          </w:p>
          <w:p w:rsidR="0036187C" w:rsidRDefault="0036187C">
            <w:pPr>
              <w:pStyle w:val="ConsPlusNormal"/>
              <w:jc w:val="both"/>
            </w:pPr>
            <w:r>
              <w:t>2. Органы местного самоуправления муниципальных образований Иркутской области.</w:t>
            </w:r>
          </w:p>
          <w:p w:rsidR="0036187C" w:rsidRDefault="0036187C">
            <w:pPr>
              <w:pStyle w:val="ConsPlusNormal"/>
              <w:jc w:val="both"/>
            </w:pPr>
            <w:r>
              <w:t>3. Специализированная некоммерческая организация "Фонд капитального ремонта многоквартирных домов Иркутской области" (далее - региональный оператор).</w:t>
            </w:r>
          </w:p>
          <w:p w:rsidR="0036187C" w:rsidRDefault="0036187C">
            <w:pPr>
              <w:pStyle w:val="ConsPlusNormal"/>
              <w:jc w:val="both"/>
            </w:pPr>
            <w:r>
              <w:t>4. Организации, осуществляющие управление многоквартирными домами, товарищества собственников жилья, жилищно-строительные кооперативы, жилищные кооперативы, другие специализированные потребительские кооперативы</w:t>
            </w:r>
          </w:p>
        </w:tc>
      </w:tr>
      <w:tr w:rsidR="0036187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6187C" w:rsidRDefault="0036187C">
            <w:pPr>
              <w:pStyle w:val="ConsPlusNormal"/>
              <w:jc w:val="both"/>
            </w:pPr>
            <w:r>
              <w:t xml:space="preserve">(в ред. Постановлений Правительства Иркутской области от 11.03.2015 </w:t>
            </w:r>
            <w:hyperlink r:id="rId38" w:history="1">
              <w:r>
                <w:rPr>
                  <w:color w:val="0000FF"/>
                </w:rPr>
                <w:t>N 75-пп</w:t>
              </w:r>
            </w:hyperlink>
            <w:r>
              <w:t xml:space="preserve">, от 19.05.2016 </w:t>
            </w:r>
            <w:hyperlink r:id="rId39" w:history="1">
              <w:r>
                <w:rPr>
                  <w:color w:val="0000FF"/>
                </w:rPr>
                <w:t>N 289-пп</w:t>
              </w:r>
            </w:hyperlink>
            <w:r>
              <w:t>)</w:t>
            </w:r>
          </w:p>
        </w:tc>
      </w:tr>
      <w:tr w:rsidR="0036187C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36187C" w:rsidRDefault="0036187C">
            <w:pPr>
              <w:pStyle w:val="ConsPlusNormal"/>
            </w:pPr>
            <w:r>
              <w:t>Цели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36187C" w:rsidRDefault="0036187C">
            <w:pPr>
              <w:pStyle w:val="ConsPlusNormal"/>
              <w:jc w:val="both"/>
            </w:pPr>
            <w:r>
              <w:t>1. Планирование и организация проведения капитального ремонта общего имущества в многоквартирных домах на территории Иркутской области.</w:t>
            </w:r>
          </w:p>
          <w:p w:rsidR="0036187C" w:rsidRDefault="0036187C">
            <w:pPr>
              <w:pStyle w:val="ConsPlusNormal"/>
              <w:jc w:val="both"/>
            </w:pPr>
            <w:r>
              <w:t>2. Контроль своевременности проведения капитального ремонта общего имущества в многоквартирных домах собственниками помещений в таких домах, региональным оператором</w:t>
            </w:r>
          </w:p>
        </w:tc>
      </w:tr>
      <w:tr w:rsidR="0036187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6187C" w:rsidRDefault="0036187C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Иркутской области от 19.05.2016 N 289-пп)</w:t>
            </w:r>
          </w:p>
        </w:tc>
      </w:tr>
      <w:tr w:rsidR="0036187C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36187C" w:rsidRDefault="0036187C">
            <w:pPr>
              <w:pStyle w:val="ConsPlusNormal"/>
            </w:pPr>
            <w:r>
              <w:t>Задачи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36187C" w:rsidRDefault="0036187C">
            <w:pPr>
              <w:pStyle w:val="ConsPlusNormal"/>
              <w:jc w:val="both"/>
            </w:pPr>
            <w:r>
              <w:t xml:space="preserve">1. </w:t>
            </w:r>
            <w:proofErr w:type="gramStart"/>
            <w:r>
              <w:t xml:space="preserve">Проведение капитального ремонта общего имущества во всех многоквартирных домах на территории Иркутской области (в том числе многоквартирных домах,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</w:t>
            </w:r>
            <w:r>
              <w:lastRenderedPageBreak/>
              <w:t>подлежащими сносу или реконструкции, многоквартирных домов, в которых имеется менее чем три квартиры, а также многоквартирных домов, в отношении которых на дату</w:t>
            </w:r>
            <w:proofErr w:type="gramEnd"/>
            <w:r>
              <w:t xml:space="preserve"> утверждения или актуализации Программы в порядке, установленном Правительством Иркутской области, приняты решения о сносе или реконструкции.</w:t>
            </w:r>
          </w:p>
          <w:p w:rsidR="0036187C" w:rsidRDefault="0036187C">
            <w:pPr>
              <w:pStyle w:val="ConsPlusNormal"/>
              <w:jc w:val="both"/>
            </w:pPr>
            <w:r>
              <w:t>2. Создание безопасных и комфортных условий проживания граждан на территории Иркутской области.</w:t>
            </w:r>
          </w:p>
          <w:p w:rsidR="0036187C" w:rsidRDefault="0036187C">
            <w:pPr>
              <w:pStyle w:val="ConsPlusNormal"/>
              <w:jc w:val="both"/>
            </w:pPr>
            <w:r>
              <w:t>3. Улучшение эксплуатационных характеристик общего имущества, обеспечение сохранности многоквартирного жилищного фонда, в том числе, повышение энергетической эффективности многоквартирных домов на территории Иркутской области</w:t>
            </w:r>
          </w:p>
        </w:tc>
      </w:tr>
      <w:tr w:rsidR="0036187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6187C" w:rsidRDefault="0036187C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Иркутской области от 16.02.2016 </w:t>
            </w:r>
            <w:hyperlink r:id="rId41" w:history="1">
              <w:r>
                <w:rPr>
                  <w:color w:val="0000FF"/>
                </w:rPr>
                <w:t>N 89-пп</w:t>
              </w:r>
            </w:hyperlink>
            <w:r>
              <w:t xml:space="preserve">, от 19.05.2016 </w:t>
            </w:r>
            <w:hyperlink r:id="rId42" w:history="1">
              <w:r>
                <w:rPr>
                  <w:color w:val="0000FF"/>
                </w:rPr>
                <w:t>N 289-пп</w:t>
              </w:r>
            </w:hyperlink>
            <w:r>
              <w:t>)</w:t>
            </w:r>
          </w:p>
        </w:tc>
      </w:tr>
      <w:tr w:rsidR="0036187C">
        <w:tc>
          <w:tcPr>
            <w:tcW w:w="2438" w:type="dxa"/>
          </w:tcPr>
          <w:p w:rsidR="0036187C" w:rsidRDefault="0036187C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6633" w:type="dxa"/>
          </w:tcPr>
          <w:p w:rsidR="0036187C" w:rsidRDefault="0036187C">
            <w:pPr>
              <w:pStyle w:val="ConsPlusNormal"/>
              <w:jc w:val="both"/>
            </w:pPr>
            <w:r>
              <w:t>2014 - 2043 годы</w:t>
            </w:r>
          </w:p>
        </w:tc>
      </w:tr>
      <w:tr w:rsidR="0036187C">
        <w:tc>
          <w:tcPr>
            <w:tcW w:w="2438" w:type="dxa"/>
          </w:tcPr>
          <w:p w:rsidR="0036187C" w:rsidRDefault="0036187C">
            <w:pPr>
              <w:pStyle w:val="ConsPlusNormal"/>
            </w:pPr>
            <w:r>
              <w:t>Целевые показатели Программы</w:t>
            </w:r>
          </w:p>
        </w:tc>
        <w:tc>
          <w:tcPr>
            <w:tcW w:w="6633" w:type="dxa"/>
          </w:tcPr>
          <w:p w:rsidR="0036187C" w:rsidRDefault="0036187C">
            <w:pPr>
              <w:pStyle w:val="ConsPlusNormal"/>
              <w:jc w:val="both"/>
            </w:pPr>
            <w:r>
              <w:t>Доля многоквартирных домов, в которых проведен капитальный ремонт общего имущества, от общего количества многоквартирных домов, подлежащих капитальному ремонту в соответствии с Программой</w:t>
            </w:r>
          </w:p>
        </w:tc>
      </w:tr>
      <w:tr w:rsidR="0036187C">
        <w:tc>
          <w:tcPr>
            <w:tcW w:w="2438" w:type="dxa"/>
          </w:tcPr>
          <w:p w:rsidR="0036187C" w:rsidRDefault="0036187C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6633" w:type="dxa"/>
          </w:tcPr>
          <w:p w:rsidR="0036187C" w:rsidRDefault="0036187C">
            <w:pPr>
              <w:pStyle w:val="ConsPlusNormal"/>
              <w:jc w:val="both"/>
            </w:pPr>
            <w:r>
              <w:t>Количество многоквартирных домов, в которых проведен капитальный ремонт, - не менее 14000; общая площадь помещений многоквартирных домов, в которых проведен капитальный ремонт, - не менее 31700,0 тыс. кв</w:t>
            </w:r>
            <w:proofErr w:type="gramStart"/>
            <w:r>
              <w:t>.м</w:t>
            </w:r>
            <w:proofErr w:type="gramEnd"/>
          </w:p>
        </w:tc>
      </w:tr>
    </w:tbl>
    <w:p w:rsidR="0036187C" w:rsidRDefault="0036187C">
      <w:pPr>
        <w:pStyle w:val="ConsPlusNormal"/>
        <w:jc w:val="both"/>
      </w:pPr>
    </w:p>
    <w:p w:rsidR="0036187C" w:rsidRDefault="0036187C">
      <w:pPr>
        <w:pStyle w:val="ConsPlusTitle"/>
        <w:jc w:val="center"/>
        <w:outlineLvl w:val="1"/>
      </w:pPr>
      <w:r>
        <w:t>Раздел I. ОБЩИЕ ПОЛОЖЕНИЯ</w:t>
      </w:r>
    </w:p>
    <w:p w:rsidR="0036187C" w:rsidRDefault="0036187C">
      <w:pPr>
        <w:pStyle w:val="ConsPlusNormal"/>
        <w:jc w:val="both"/>
      </w:pPr>
    </w:p>
    <w:p w:rsidR="0036187C" w:rsidRDefault="0036187C">
      <w:pPr>
        <w:pStyle w:val="ConsPlusNormal"/>
        <w:ind w:firstLine="540"/>
        <w:jc w:val="both"/>
      </w:pPr>
      <w:r>
        <w:t xml:space="preserve">Для обеспечения нормативного </w:t>
      </w:r>
      <w:proofErr w:type="gramStart"/>
      <w:r>
        <w:t>срока эксплуатации общего имущества собственников многоквартирных домов</w:t>
      </w:r>
      <w:proofErr w:type="gramEnd"/>
      <w:r>
        <w:t xml:space="preserve"> необходимо проведение его регулярного и своевременного капитального ремонта. В отсутствие нормативного регулирования процедуры проведения и финансирования капитального ремонта общего имущества в многоквартирных домах объемы таких работ в течение длительного периода были крайне малы. В результате техническое состояние значительной части многоквартирных домов не соответствует современным требованиям к эксплуатации жилого фонда. Высокая степень износа жилищного фонда не позволяет создать благоприятные и безопасные условия проживания граждан.</w:t>
      </w:r>
    </w:p>
    <w:p w:rsidR="0036187C" w:rsidRDefault="0036187C">
      <w:pPr>
        <w:pStyle w:val="ConsPlusNormal"/>
        <w:spacing w:before="220"/>
        <w:ind w:firstLine="540"/>
        <w:jc w:val="both"/>
      </w:pPr>
      <w:r>
        <w:t xml:space="preserve">Для решения </w:t>
      </w:r>
      <w:proofErr w:type="gramStart"/>
      <w:r>
        <w:t>задачи своевременного проведения капитального ремонта общего имущества собственников многоквартирных домов</w:t>
      </w:r>
      <w:proofErr w:type="gramEnd"/>
      <w:r>
        <w:t xml:space="preserve"> Жилищный </w:t>
      </w:r>
      <w:hyperlink r:id="rId43" w:history="1">
        <w:r>
          <w:rPr>
            <w:color w:val="0000FF"/>
          </w:rPr>
          <w:t>кодекс</w:t>
        </w:r>
      </w:hyperlink>
      <w:r>
        <w:t xml:space="preserve"> Российской Федерации предусматривает создание эффективной системы планового проведения капитального ремонта.</w:t>
      </w:r>
    </w:p>
    <w:p w:rsidR="0036187C" w:rsidRDefault="0036187C">
      <w:pPr>
        <w:pStyle w:val="ConsPlusNormal"/>
        <w:spacing w:before="220"/>
        <w:ind w:firstLine="540"/>
        <w:jc w:val="both"/>
      </w:pPr>
      <w:r>
        <w:t xml:space="preserve">Полномочия по регулированию отношений в сфере </w:t>
      </w:r>
      <w:proofErr w:type="gramStart"/>
      <w:r>
        <w:t>обеспечения проведения капитального ремонта общего имущества собственников</w:t>
      </w:r>
      <w:proofErr w:type="gramEnd"/>
      <w:r>
        <w:t xml:space="preserve"> в многоквартирных домах на территории Иркутской области возложены на органы государственной власти Иркутской области.</w:t>
      </w:r>
    </w:p>
    <w:p w:rsidR="0036187C" w:rsidRDefault="0036187C">
      <w:pPr>
        <w:pStyle w:val="ConsPlusNormal"/>
        <w:spacing w:before="220"/>
        <w:ind w:firstLine="540"/>
        <w:jc w:val="both"/>
      </w:pPr>
      <w:r>
        <w:t>Планирование проведения капитального ремонта общего имущества в многоквартирных домах, расположенных на территории Иркутской области, с учетом фактического технического состояния конструктивных элементов многоквартирных домов, осуществляется посредством разработки и реализации настоящей Программы.</w:t>
      </w:r>
    </w:p>
    <w:p w:rsidR="0036187C" w:rsidRDefault="0036187C">
      <w:pPr>
        <w:pStyle w:val="ConsPlusNormal"/>
        <w:spacing w:before="220"/>
        <w:ind w:firstLine="540"/>
        <w:jc w:val="both"/>
      </w:pPr>
      <w:r>
        <w:t xml:space="preserve">Программный подход представляется единственно возможным, поскольку позволяет </w:t>
      </w:r>
      <w:r>
        <w:lastRenderedPageBreak/>
        <w:t>провести комплекс организационных, производственных, социально-экономических и других мероприятий для достижения поставленных целей, а также позволяет скоординировать деятельность всех участников процесса.</w:t>
      </w:r>
    </w:p>
    <w:p w:rsidR="0036187C" w:rsidRDefault="0036187C">
      <w:pPr>
        <w:pStyle w:val="ConsPlusNormal"/>
        <w:jc w:val="both"/>
      </w:pPr>
    </w:p>
    <w:p w:rsidR="0036187C" w:rsidRDefault="0036187C">
      <w:pPr>
        <w:pStyle w:val="ConsPlusTitle"/>
        <w:jc w:val="center"/>
        <w:outlineLvl w:val="1"/>
      </w:pPr>
      <w:r>
        <w:t>Раздел II. ЦЕЛИ И ЗАДАЧИ ПРОГРАММЫ, ЦЕЛЕВЫЕ ПОКАЗАТЕЛИ</w:t>
      </w:r>
    </w:p>
    <w:p w:rsidR="0036187C" w:rsidRDefault="0036187C">
      <w:pPr>
        <w:pStyle w:val="ConsPlusTitle"/>
        <w:jc w:val="center"/>
      </w:pPr>
      <w:r>
        <w:t>ПРОГРАММЫ, СРОКИ РЕАЛИЗАЦИИ</w:t>
      </w:r>
    </w:p>
    <w:p w:rsidR="0036187C" w:rsidRDefault="0036187C">
      <w:pPr>
        <w:pStyle w:val="ConsPlusNormal"/>
        <w:jc w:val="both"/>
      </w:pPr>
    </w:p>
    <w:p w:rsidR="0036187C" w:rsidRDefault="0036187C">
      <w:pPr>
        <w:pStyle w:val="ConsPlusNormal"/>
        <w:ind w:firstLine="540"/>
        <w:jc w:val="both"/>
      </w:pPr>
      <w:r>
        <w:t>Целями Программы являются:</w:t>
      </w:r>
    </w:p>
    <w:p w:rsidR="0036187C" w:rsidRDefault="0036187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19.05.2016 N 289-пп)</w:t>
      </w:r>
    </w:p>
    <w:p w:rsidR="0036187C" w:rsidRDefault="0036187C">
      <w:pPr>
        <w:pStyle w:val="ConsPlusNormal"/>
        <w:spacing w:before="220"/>
        <w:ind w:firstLine="540"/>
        <w:jc w:val="both"/>
      </w:pPr>
      <w:r>
        <w:t>планирование и организация проведения капитального ремонта общего имущества в многоквартирных домах на территории Иркутской области;</w:t>
      </w:r>
    </w:p>
    <w:p w:rsidR="0036187C" w:rsidRDefault="0036187C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19.05.2016 N 289-пп)</w:t>
      </w:r>
    </w:p>
    <w:p w:rsidR="0036187C" w:rsidRDefault="0036187C">
      <w:pPr>
        <w:pStyle w:val="ConsPlusNormal"/>
        <w:spacing w:before="220"/>
        <w:ind w:firstLine="540"/>
        <w:jc w:val="both"/>
      </w:pPr>
      <w:r>
        <w:t>контроль своевременности проведения капитального ремонта общего имущества в многоквартирных домах собственниками помещений в таких домах, региональным оператором.</w:t>
      </w:r>
    </w:p>
    <w:p w:rsidR="0036187C" w:rsidRDefault="0036187C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19.05.2016 N 289-пп)</w:t>
      </w:r>
    </w:p>
    <w:p w:rsidR="0036187C" w:rsidRDefault="0036187C">
      <w:pPr>
        <w:pStyle w:val="ConsPlusNormal"/>
        <w:spacing w:before="220"/>
        <w:ind w:firstLine="540"/>
        <w:jc w:val="both"/>
      </w:pPr>
      <w:r>
        <w:t>Для достижения указанных целей планируется выполнение мероприятий, направленных на решение следующих задач:</w:t>
      </w:r>
    </w:p>
    <w:p w:rsidR="0036187C" w:rsidRDefault="0036187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19.05.2016 N 289-пп)</w:t>
      </w:r>
    </w:p>
    <w:p w:rsidR="0036187C" w:rsidRDefault="0036187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Проведение капитального ремонта общего имущества во всех многоквартирных домах на территории Иркутской области (в том числе многоквартирных домах,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многоквартирных домов, в которых имеется менее чем три квартиры, а также многоквартирных домов, в отношении которых на дату</w:t>
      </w:r>
      <w:proofErr w:type="gramEnd"/>
      <w:r>
        <w:t xml:space="preserve"> утверждения или актуализации Программы в порядке, установленном Правительством Иркутской области, приняты решения о сносе или реконструкции.</w:t>
      </w:r>
    </w:p>
    <w:p w:rsidR="0036187C" w:rsidRDefault="0036187C">
      <w:pPr>
        <w:pStyle w:val="ConsPlusNormal"/>
        <w:jc w:val="both"/>
      </w:pPr>
      <w:r>
        <w:t xml:space="preserve">(п. 1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19.05.2016 N 289-пп)</w:t>
      </w:r>
    </w:p>
    <w:p w:rsidR="0036187C" w:rsidRDefault="0036187C">
      <w:pPr>
        <w:pStyle w:val="ConsPlusNormal"/>
        <w:spacing w:before="220"/>
        <w:ind w:firstLine="540"/>
        <w:jc w:val="both"/>
      </w:pPr>
      <w:r>
        <w:t>2. Создание безопасных и комфортных условий проживания граждан на территории Иркутской области.</w:t>
      </w:r>
    </w:p>
    <w:p w:rsidR="0036187C" w:rsidRDefault="0036187C">
      <w:pPr>
        <w:pStyle w:val="ConsPlusNormal"/>
        <w:spacing w:before="220"/>
        <w:ind w:firstLine="540"/>
        <w:jc w:val="both"/>
      </w:pPr>
      <w:r>
        <w:t>3. Улучшение эксплуатационных характеристик общего имущества, обеспечение сохранности многоквартирного жилищного фонда, в том числе повышение энергетической эффективности многоквартирных домов на территории Иркутской области.</w:t>
      </w:r>
    </w:p>
    <w:p w:rsidR="0036187C" w:rsidRDefault="0036187C">
      <w:pPr>
        <w:pStyle w:val="ConsPlusNormal"/>
        <w:spacing w:before="220"/>
        <w:ind w:firstLine="540"/>
        <w:jc w:val="both"/>
      </w:pPr>
      <w:r>
        <w:t>Целевым показателем Программы является:</w:t>
      </w:r>
    </w:p>
    <w:p w:rsidR="0036187C" w:rsidRDefault="0036187C">
      <w:pPr>
        <w:pStyle w:val="ConsPlusNormal"/>
        <w:spacing w:before="220"/>
        <w:ind w:firstLine="540"/>
        <w:jc w:val="both"/>
      </w:pPr>
      <w:r>
        <w:t>доля многоквартирных домов, в которых проведен капитальный ремонт общего имущества, от общего количества многоквартирных домов, подлежащих капитальному ремонту в соответствии с Программой.</w:t>
      </w:r>
    </w:p>
    <w:p w:rsidR="0036187C" w:rsidRDefault="0036187C">
      <w:pPr>
        <w:pStyle w:val="ConsPlusNormal"/>
        <w:spacing w:before="220"/>
        <w:ind w:firstLine="540"/>
        <w:jc w:val="both"/>
      </w:pPr>
      <w:r>
        <w:t>Плановое значение показателя Программы составляет 100%.</w:t>
      </w:r>
    </w:p>
    <w:p w:rsidR="0036187C" w:rsidRDefault="0036187C">
      <w:pPr>
        <w:pStyle w:val="ConsPlusNormal"/>
        <w:spacing w:before="220"/>
        <w:ind w:firstLine="540"/>
        <w:jc w:val="both"/>
      </w:pPr>
      <w:proofErr w:type="gramStart"/>
      <w:r>
        <w:t>Программа формируется на срок 30 лет, необходимый для проведения капитального ремонта общего имущества во всех многоквартирных домах на территории Иркутской области (в том числе многоквартирных домах,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многоквартирных домов, в которых имеется менее чем три квартиры, а</w:t>
      </w:r>
      <w:proofErr w:type="gramEnd"/>
      <w:r>
        <w:t xml:space="preserve"> также многоквартирных домов, в отношении которых на дату утверждения или актуализации Программы в порядке, установленном Правительством Иркутской области, приняты решения о сносе или реконструкции.</w:t>
      </w:r>
    </w:p>
    <w:p w:rsidR="0036187C" w:rsidRDefault="0036187C">
      <w:pPr>
        <w:pStyle w:val="ConsPlusNormal"/>
        <w:jc w:val="both"/>
      </w:pPr>
      <w:r>
        <w:lastRenderedPageBreak/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19.05.2016 N 289-пп)</w:t>
      </w:r>
    </w:p>
    <w:p w:rsidR="0036187C" w:rsidRDefault="0036187C">
      <w:pPr>
        <w:pStyle w:val="ConsPlusNormal"/>
        <w:spacing w:before="220"/>
        <w:ind w:firstLine="540"/>
        <w:jc w:val="both"/>
      </w:pPr>
      <w:r>
        <w:t>Программа формируется для всех многоквартирных домов, находящихся на территории Иркутской области, вне зависимости от того, какой способ формирования фонда капитального ремонта выбран собственниками помещений в многоквартирном доме.</w:t>
      </w:r>
    </w:p>
    <w:p w:rsidR="0036187C" w:rsidRDefault="0036187C">
      <w:pPr>
        <w:pStyle w:val="ConsPlusNormal"/>
        <w:spacing w:before="220"/>
        <w:ind w:firstLine="540"/>
        <w:jc w:val="both"/>
      </w:pPr>
      <w:proofErr w:type="gramStart"/>
      <w:r>
        <w:t>Перечень всех многоквартирных домов на территории Иркутской области (в том числе многоквартирных домов,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многоквартирных домов, в которых имеется менее чем три квартиры, а также многоквартирных домов, в отношении которых на дату утверждения или актуализации Программы в</w:t>
      </w:r>
      <w:proofErr w:type="gramEnd"/>
      <w:r>
        <w:t xml:space="preserve"> </w:t>
      </w:r>
      <w:proofErr w:type="gramStart"/>
      <w:r>
        <w:t xml:space="preserve">порядке, установленном Правительством Иркутской области, приняты решения о сносе или реконструкции, перечень основных видов услуг и (или) работ по капитальному ремонту общего имущества в многоквартирных домах, плановые предельные сроки проведения капитального ремонта общего имущества в этих домах приведены в </w:t>
      </w:r>
      <w:hyperlink w:anchor="P285" w:history="1">
        <w:r>
          <w:rPr>
            <w:color w:val="0000FF"/>
          </w:rPr>
          <w:t>приложении</w:t>
        </w:r>
      </w:hyperlink>
      <w:r>
        <w:t xml:space="preserve"> к Программе.</w:t>
      </w:r>
      <w:proofErr w:type="gramEnd"/>
    </w:p>
    <w:p w:rsidR="0036187C" w:rsidRDefault="0036187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19.05.2016 N 289-пп)</w:t>
      </w:r>
    </w:p>
    <w:p w:rsidR="0036187C" w:rsidRDefault="0036187C">
      <w:pPr>
        <w:pStyle w:val="ConsPlusNormal"/>
        <w:spacing w:before="220"/>
        <w:ind w:firstLine="540"/>
        <w:jc w:val="both"/>
      </w:pPr>
      <w:r>
        <w:t xml:space="preserve">Абзац четырнадцатый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14.03.2018 N 195-пп.</w:t>
      </w:r>
    </w:p>
    <w:p w:rsidR="0036187C" w:rsidRDefault="0036187C">
      <w:pPr>
        <w:pStyle w:val="ConsPlusNormal"/>
        <w:spacing w:before="220"/>
        <w:ind w:firstLine="540"/>
        <w:jc w:val="both"/>
      </w:pPr>
      <w:proofErr w:type="gramStart"/>
      <w:r>
        <w:t xml:space="preserve">В Программе очередность проведения капитального ремонта общего имущества в многоквартирных домах определяется исходя из дополнительных критериев, установленных в </w:t>
      </w:r>
      <w:hyperlink r:id="rId52" w:history="1">
        <w:r>
          <w:rPr>
            <w:color w:val="0000FF"/>
          </w:rPr>
          <w:t>статье 7</w:t>
        </w:r>
      </w:hyperlink>
      <w:r>
        <w:t xml:space="preserve"> Закона Иркутской области от 27 декабря 2013 года N 167-ОЗ "Об организации проведения капитального ремонта общего имущества в многоквартирных домах, расположенных на территории Иркутской области" (далее соответственно - критерии, Закон Иркутской области N 167-ОЗ).</w:t>
      </w:r>
      <w:proofErr w:type="gramEnd"/>
    </w:p>
    <w:p w:rsidR="0036187C" w:rsidRDefault="003618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28.12.2016 N 844-пп)</w:t>
      </w:r>
    </w:p>
    <w:p w:rsidR="0036187C" w:rsidRDefault="0036187C">
      <w:pPr>
        <w:pStyle w:val="ConsPlusNormal"/>
        <w:spacing w:before="220"/>
        <w:ind w:firstLine="540"/>
        <w:jc w:val="both"/>
      </w:pPr>
      <w:r>
        <w:t>Очередность проведения капитального ремонта общего имущества в многоквартирных домах определяется на основании следующих критериев:</w:t>
      </w:r>
    </w:p>
    <w:p w:rsidR="0036187C" w:rsidRDefault="0036187C">
      <w:pPr>
        <w:pStyle w:val="ConsPlusNormal"/>
        <w:spacing w:before="220"/>
        <w:ind w:firstLine="540"/>
        <w:jc w:val="both"/>
      </w:pPr>
      <w:r>
        <w:t>1) продолжительность эксплуатации многоквартирного дома после последнего капитального ремонта общего имущества в нем, а при его отсутствии - после ввода многоквартирного дома в эксплуатацию;</w:t>
      </w:r>
    </w:p>
    <w:p w:rsidR="0036187C" w:rsidRDefault="0036187C">
      <w:pPr>
        <w:pStyle w:val="ConsPlusNormal"/>
        <w:spacing w:before="220"/>
        <w:ind w:firstLine="540"/>
        <w:jc w:val="both"/>
      </w:pPr>
      <w:r>
        <w:t>2) физический износ объектов общего имущества многоквартирного дома;</w:t>
      </w:r>
    </w:p>
    <w:p w:rsidR="0036187C" w:rsidRDefault="0036187C">
      <w:pPr>
        <w:pStyle w:val="ConsPlusNormal"/>
        <w:spacing w:before="220"/>
        <w:ind w:firstLine="540"/>
        <w:jc w:val="both"/>
      </w:pPr>
      <w:r>
        <w:t>3) требуемые виды услуг и (или) работ по капитальному ремонту общего имущества в многоквартирном доме;</w:t>
      </w:r>
    </w:p>
    <w:p w:rsidR="0036187C" w:rsidRDefault="0036187C">
      <w:pPr>
        <w:pStyle w:val="ConsPlusNormal"/>
        <w:spacing w:before="220"/>
        <w:ind w:firstLine="540"/>
        <w:jc w:val="both"/>
      </w:pPr>
      <w:r>
        <w:t>4) наличие совета многоквартирного дома;</w:t>
      </w:r>
    </w:p>
    <w:p w:rsidR="0036187C" w:rsidRDefault="0036187C">
      <w:pPr>
        <w:pStyle w:val="ConsPlusNormal"/>
        <w:spacing w:before="220"/>
        <w:ind w:firstLine="540"/>
        <w:jc w:val="both"/>
      </w:pPr>
      <w:r>
        <w:t xml:space="preserve">5) уровень исполнения собственниками </w:t>
      </w:r>
      <w:proofErr w:type="gramStart"/>
      <w:r>
        <w:t>помещений</w:t>
      </w:r>
      <w:proofErr w:type="gramEnd"/>
      <w:r>
        <w:t xml:space="preserve"> в многоквартирном доме установленных в соответствии с законодательством Российской Федерации обязательств по оплате за жилое помещение и коммунальные услуги.</w:t>
      </w:r>
    </w:p>
    <w:p w:rsidR="0036187C" w:rsidRDefault="0036187C">
      <w:pPr>
        <w:pStyle w:val="ConsPlusNormal"/>
        <w:spacing w:before="220"/>
        <w:ind w:firstLine="540"/>
        <w:jc w:val="both"/>
      </w:pPr>
      <w:r>
        <w:t xml:space="preserve">Ранжирование многоквартирных домов осуществляется по сумме баллов, присваиваемых каждому многоквартирному дому при его оценке по каждому критерию. </w:t>
      </w:r>
      <w:hyperlink w:anchor="P131" w:history="1">
        <w:r>
          <w:rPr>
            <w:color w:val="0000FF"/>
          </w:rPr>
          <w:t>Критерии</w:t>
        </w:r>
      </w:hyperlink>
      <w:r>
        <w:t xml:space="preserve"> </w:t>
      </w:r>
      <w:proofErr w:type="gramStart"/>
      <w:r>
        <w:t>определения очередности проведения капитального ремонта общего имущества</w:t>
      </w:r>
      <w:proofErr w:type="gramEnd"/>
      <w:r>
        <w:t xml:space="preserve"> в многоквартирных домах приведены в Таблице 1.</w:t>
      </w:r>
    </w:p>
    <w:p w:rsidR="0036187C" w:rsidRDefault="0036187C">
      <w:pPr>
        <w:pStyle w:val="ConsPlusNormal"/>
        <w:spacing w:before="220"/>
        <w:ind w:firstLine="540"/>
        <w:jc w:val="both"/>
      </w:pPr>
      <w:r>
        <w:t>После определения общей суммы баллов в соответствии с критериями (далее - общая сумма баллов):</w:t>
      </w:r>
    </w:p>
    <w:p w:rsidR="0036187C" w:rsidRDefault="0036187C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28.12.2016 N 844-пп)</w:t>
      </w:r>
    </w:p>
    <w:p w:rsidR="0036187C" w:rsidRDefault="0036187C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целях обеспечения безопасной эксплуатации внутридомовых инженерных систем газоснабжения очередность проведения капитального ремонта общего имущества в многоквартирных домах с требуемым видом работ по капитальному ремонту общего имущества в многоквартирном доме "Ремонт внутридомовых инженерных систем газоснабжения" определяется с применением весовых </w:t>
      </w:r>
      <w:hyperlink w:anchor="P195" w:history="1">
        <w:r>
          <w:rPr>
            <w:color w:val="0000FF"/>
          </w:rPr>
          <w:t>коэффициентов</w:t>
        </w:r>
      </w:hyperlink>
      <w:r>
        <w:t>, приведенных в Таблице 2, к количеству баллов по указанному виду работ;</w:t>
      </w:r>
      <w:proofErr w:type="gramEnd"/>
    </w:p>
    <w:p w:rsidR="0036187C" w:rsidRDefault="0036187C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28.12.2016 N 844-пп)</w:t>
      </w:r>
    </w:p>
    <w:p w:rsidR="0036187C" w:rsidRDefault="0036187C">
      <w:pPr>
        <w:pStyle w:val="ConsPlusNormal"/>
        <w:spacing w:before="220"/>
        <w:ind w:firstLine="540"/>
        <w:jc w:val="both"/>
      </w:pPr>
      <w:proofErr w:type="gramStart"/>
      <w:r>
        <w:t xml:space="preserve">в целях обеспечения безопасной эксплуатации лифтового оборудования очередность проведения требуемого вида работ по капитальному ремонту общего имущества в многоквартирном доме "Ремонт или замена лифтового оборудования" в многоквартирном доме с истекшим назначенным сроком службы лифтового оборудования определяется путем проведения дополнительного ранжирования таких домов, с применением весовых </w:t>
      </w:r>
      <w:hyperlink w:anchor="P213" w:history="1">
        <w:r>
          <w:rPr>
            <w:color w:val="0000FF"/>
          </w:rPr>
          <w:t>коэффициентов</w:t>
        </w:r>
      </w:hyperlink>
      <w:r>
        <w:t>, приведенных в Таблице 3, к количеству баллов по указанному виду работ.</w:t>
      </w:r>
      <w:proofErr w:type="gramEnd"/>
    </w:p>
    <w:p w:rsidR="0036187C" w:rsidRDefault="0036187C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28.12.2016 N 844-пп)</w:t>
      </w:r>
    </w:p>
    <w:p w:rsidR="0036187C" w:rsidRDefault="0036187C">
      <w:pPr>
        <w:pStyle w:val="ConsPlusNormal"/>
        <w:jc w:val="both"/>
      </w:pPr>
    </w:p>
    <w:p w:rsidR="0036187C" w:rsidRDefault="0036187C">
      <w:pPr>
        <w:pStyle w:val="ConsPlusTitle"/>
        <w:jc w:val="center"/>
        <w:outlineLvl w:val="2"/>
      </w:pPr>
      <w:bookmarkStart w:id="1" w:name="P131"/>
      <w:bookmarkEnd w:id="1"/>
      <w:r>
        <w:t>КРИТЕРИИ ОПРЕДЕЛЕНИЯ ОЧЕРЕДНОСТИ ПРОВЕДЕНИЯ КАПИТАЛЬНОГО</w:t>
      </w:r>
    </w:p>
    <w:p w:rsidR="0036187C" w:rsidRDefault="0036187C">
      <w:pPr>
        <w:pStyle w:val="ConsPlusTitle"/>
        <w:jc w:val="center"/>
      </w:pPr>
      <w:r>
        <w:t>РЕМОНТА ОБЩЕГО ИМУЩЕСТВА В МНОГОКВАРТИРНЫХ ДОМАХ</w:t>
      </w:r>
    </w:p>
    <w:p w:rsidR="0036187C" w:rsidRDefault="0036187C">
      <w:pPr>
        <w:pStyle w:val="ConsPlusNormal"/>
        <w:jc w:val="both"/>
      </w:pPr>
    </w:p>
    <w:p w:rsidR="0036187C" w:rsidRDefault="0036187C">
      <w:pPr>
        <w:pStyle w:val="ConsPlusNormal"/>
        <w:jc w:val="right"/>
      </w:pPr>
      <w:r>
        <w:t>Таблица 1</w:t>
      </w:r>
    </w:p>
    <w:p w:rsidR="0036187C" w:rsidRDefault="003618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6917"/>
        <w:gridCol w:w="1474"/>
      </w:tblGrid>
      <w:tr w:rsidR="0036187C">
        <w:tc>
          <w:tcPr>
            <w:tcW w:w="648" w:type="dxa"/>
          </w:tcPr>
          <w:p w:rsidR="0036187C" w:rsidRDefault="0036187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</w:tcPr>
          <w:p w:rsidR="0036187C" w:rsidRDefault="0036187C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474" w:type="dxa"/>
          </w:tcPr>
          <w:p w:rsidR="0036187C" w:rsidRDefault="0036187C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36187C">
        <w:tc>
          <w:tcPr>
            <w:tcW w:w="648" w:type="dxa"/>
            <w:vMerge w:val="restart"/>
          </w:tcPr>
          <w:p w:rsidR="0036187C" w:rsidRDefault="0036187C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8391" w:type="dxa"/>
            <w:gridSpan w:val="2"/>
          </w:tcPr>
          <w:p w:rsidR="0036187C" w:rsidRDefault="0036187C">
            <w:pPr>
              <w:pStyle w:val="ConsPlusNormal"/>
              <w:jc w:val="both"/>
            </w:pPr>
            <w:r>
              <w:t>Продолжительность эксплуатации многоквартирного дома после последнего капитального ремонта общего имущества в нем, а при его отсутствии - после ввода многоквартирного дома в эксплуатацию:</w:t>
            </w:r>
          </w:p>
        </w:tc>
      </w:tr>
      <w:tr w:rsidR="0036187C">
        <w:tc>
          <w:tcPr>
            <w:tcW w:w="648" w:type="dxa"/>
            <w:vMerge/>
          </w:tcPr>
          <w:p w:rsidR="0036187C" w:rsidRDefault="0036187C"/>
        </w:tc>
        <w:tc>
          <w:tcPr>
            <w:tcW w:w="6917" w:type="dxa"/>
          </w:tcPr>
          <w:p w:rsidR="0036187C" w:rsidRDefault="0036187C">
            <w:pPr>
              <w:pStyle w:val="ConsPlusNormal"/>
              <w:jc w:val="both"/>
            </w:pPr>
            <w:r>
              <w:t>более 50 лет</w:t>
            </w:r>
          </w:p>
        </w:tc>
        <w:tc>
          <w:tcPr>
            <w:tcW w:w="1474" w:type="dxa"/>
          </w:tcPr>
          <w:p w:rsidR="0036187C" w:rsidRDefault="0036187C">
            <w:pPr>
              <w:pStyle w:val="ConsPlusNormal"/>
              <w:jc w:val="center"/>
            </w:pPr>
            <w:r>
              <w:t>10</w:t>
            </w:r>
          </w:p>
        </w:tc>
      </w:tr>
      <w:tr w:rsidR="0036187C">
        <w:tc>
          <w:tcPr>
            <w:tcW w:w="648" w:type="dxa"/>
            <w:vMerge/>
          </w:tcPr>
          <w:p w:rsidR="0036187C" w:rsidRDefault="0036187C"/>
        </w:tc>
        <w:tc>
          <w:tcPr>
            <w:tcW w:w="6917" w:type="dxa"/>
          </w:tcPr>
          <w:p w:rsidR="0036187C" w:rsidRDefault="0036187C">
            <w:pPr>
              <w:pStyle w:val="ConsPlusNormal"/>
              <w:jc w:val="both"/>
            </w:pPr>
            <w:r>
              <w:t>от 41 до 50 лет</w:t>
            </w:r>
          </w:p>
        </w:tc>
        <w:tc>
          <w:tcPr>
            <w:tcW w:w="1474" w:type="dxa"/>
          </w:tcPr>
          <w:p w:rsidR="0036187C" w:rsidRDefault="0036187C">
            <w:pPr>
              <w:pStyle w:val="ConsPlusNormal"/>
              <w:jc w:val="center"/>
            </w:pPr>
            <w:r>
              <w:t>8</w:t>
            </w:r>
          </w:p>
        </w:tc>
      </w:tr>
      <w:tr w:rsidR="0036187C">
        <w:tc>
          <w:tcPr>
            <w:tcW w:w="648" w:type="dxa"/>
            <w:vMerge/>
          </w:tcPr>
          <w:p w:rsidR="0036187C" w:rsidRDefault="0036187C"/>
        </w:tc>
        <w:tc>
          <w:tcPr>
            <w:tcW w:w="6917" w:type="dxa"/>
          </w:tcPr>
          <w:p w:rsidR="0036187C" w:rsidRDefault="0036187C">
            <w:pPr>
              <w:pStyle w:val="ConsPlusNormal"/>
              <w:jc w:val="both"/>
            </w:pPr>
            <w:r>
              <w:t>от 31 до 40 лет</w:t>
            </w:r>
          </w:p>
        </w:tc>
        <w:tc>
          <w:tcPr>
            <w:tcW w:w="1474" w:type="dxa"/>
          </w:tcPr>
          <w:p w:rsidR="0036187C" w:rsidRDefault="0036187C">
            <w:pPr>
              <w:pStyle w:val="ConsPlusNormal"/>
              <w:jc w:val="center"/>
            </w:pPr>
            <w:r>
              <w:t>6</w:t>
            </w:r>
          </w:p>
        </w:tc>
      </w:tr>
      <w:tr w:rsidR="0036187C">
        <w:tc>
          <w:tcPr>
            <w:tcW w:w="648" w:type="dxa"/>
            <w:vMerge/>
          </w:tcPr>
          <w:p w:rsidR="0036187C" w:rsidRDefault="0036187C"/>
        </w:tc>
        <w:tc>
          <w:tcPr>
            <w:tcW w:w="6917" w:type="dxa"/>
          </w:tcPr>
          <w:p w:rsidR="0036187C" w:rsidRDefault="0036187C">
            <w:pPr>
              <w:pStyle w:val="ConsPlusNormal"/>
              <w:jc w:val="both"/>
            </w:pPr>
            <w:r>
              <w:t>от 20 до 30 лет</w:t>
            </w:r>
          </w:p>
        </w:tc>
        <w:tc>
          <w:tcPr>
            <w:tcW w:w="1474" w:type="dxa"/>
          </w:tcPr>
          <w:p w:rsidR="0036187C" w:rsidRDefault="0036187C">
            <w:pPr>
              <w:pStyle w:val="ConsPlusNormal"/>
              <w:jc w:val="center"/>
            </w:pPr>
            <w:r>
              <w:t>4</w:t>
            </w:r>
          </w:p>
        </w:tc>
      </w:tr>
      <w:tr w:rsidR="0036187C">
        <w:tc>
          <w:tcPr>
            <w:tcW w:w="648" w:type="dxa"/>
            <w:vMerge/>
          </w:tcPr>
          <w:p w:rsidR="0036187C" w:rsidRDefault="0036187C"/>
        </w:tc>
        <w:tc>
          <w:tcPr>
            <w:tcW w:w="6917" w:type="dxa"/>
          </w:tcPr>
          <w:p w:rsidR="0036187C" w:rsidRDefault="0036187C">
            <w:pPr>
              <w:pStyle w:val="ConsPlusNormal"/>
              <w:jc w:val="both"/>
            </w:pPr>
            <w:r>
              <w:t>от 10 до 20 лет</w:t>
            </w:r>
          </w:p>
        </w:tc>
        <w:tc>
          <w:tcPr>
            <w:tcW w:w="1474" w:type="dxa"/>
          </w:tcPr>
          <w:p w:rsidR="0036187C" w:rsidRDefault="0036187C">
            <w:pPr>
              <w:pStyle w:val="ConsPlusNormal"/>
              <w:jc w:val="center"/>
            </w:pPr>
            <w:r>
              <w:t>2</w:t>
            </w:r>
          </w:p>
        </w:tc>
      </w:tr>
      <w:tr w:rsidR="0036187C">
        <w:tc>
          <w:tcPr>
            <w:tcW w:w="648" w:type="dxa"/>
            <w:vMerge/>
          </w:tcPr>
          <w:p w:rsidR="0036187C" w:rsidRDefault="0036187C"/>
        </w:tc>
        <w:tc>
          <w:tcPr>
            <w:tcW w:w="6917" w:type="dxa"/>
          </w:tcPr>
          <w:p w:rsidR="0036187C" w:rsidRDefault="0036187C">
            <w:pPr>
              <w:pStyle w:val="ConsPlusNormal"/>
              <w:jc w:val="both"/>
            </w:pPr>
            <w:r>
              <w:t>менее 10 лет</w:t>
            </w:r>
          </w:p>
        </w:tc>
        <w:tc>
          <w:tcPr>
            <w:tcW w:w="1474" w:type="dxa"/>
          </w:tcPr>
          <w:p w:rsidR="0036187C" w:rsidRDefault="0036187C">
            <w:pPr>
              <w:pStyle w:val="ConsPlusNormal"/>
              <w:jc w:val="center"/>
            </w:pPr>
            <w:r>
              <w:t>1</w:t>
            </w:r>
          </w:p>
        </w:tc>
      </w:tr>
      <w:tr w:rsidR="0036187C">
        <w:tc>
          <w:tcPr>
            <w:tcW w:w="648" w:type="dxa"/>
            <w:vMerge w:val="restart"/>
          </w:tcPr>
          <w:p w:rsidR="0036187C" w:rsidRDefault="0036187C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8391" w:type="dxa"/>
            <w:gridSpan w:val="2"/>
          </w:tcPr>
          <w:p w:rsidR="0036187C" w:rsidRDefault="0036187C">
            <w:pPr>
              <w:pStyle w:val="ConsPlusNormal"/>
              <w:jc w:val="both"/>
            </w:pPr>
            <w:r>
              <w:t>Физический износ объектов общего имущества многоквартирного дома:</w:t>
            </w:r>
          </w:p>
        </w:tc>
      </w:tr>
      <w:tr w:rsidR="0036187C">
        <w:tc>
          <w:tcPr>
            <w:tcW w:w="648" w:type="dxa"/>
            <w:vMerge/>
          </w:tcPr>
          <w:p w:rsidR="0036187C" w:rsidRDefault="0036187C"/>
        </w:tc>
        <w:tc>
          <w:tcPr>
            <w:tcW w:w="6917" w:type="dxa"/>
          </w:tcPr>
          <w:p w:rsidR="0036187C" w:rsidRDefault="0036187C">
            <w:pPr>
              <w:pStyle w:val="ConsPlusNormal"/>
              <w:jc w:val="both"/>
            </w:pPr>
            <w:r>
              <w:t>более 50%</w:t>
            </w:r>
          </w:p>
        </w:tc>
        <w:tc>
          <w:tcPr>
            <w:tcW w:w="1474" w:type="dxa"/>
          </w:tcPr>
          <w:p w:rsidR="0036187C" w:rsidRDefault="0036187C">
            <w:pPr>
              <w:pStyle w:val="ConsPlusNormal"/>
              <w:jc w:val="center"/>
            </w:pPr>
            <w:r>
              <w:t>5</w:t>
            </w:r>
          </w:p>
        </w:tc>
      </w:tr>
      <w:tr w:rsidR="0036187C">
        <w:tc>
          <w:tcPr>
            <w:tcW w:w="648" w:type="dxa"/>
            <w:vMerge/>
          </w:tcPr>
          <w:p w:rsidR="0036187C" w:rsidRDefault="0036187C"/>
        </w:tc>
        <w:tc>
          <w:tcPr>
            <w:tcW w:w="6917" w:type="dxa"/>
          </w:tcPr>
          <w:p w:rsidR="0036187C" w:rsidRDefault="0036187C">
            <w:pPr>
              <w:pStyle w:val="ConsPlusNormal"/>
              <w:jc w:val="both"/>
            </w:pPr>
            <w:r>
              <w:t>от 31% до 50%</w:t>
            </w:r>
          </w:p>
        </w:tc>
        <w:tc>
          <w:tcPr>
            <w:tcW w:w="1474" w:type="dxa"/>
          </w:tcPr>
          <w:p w:rsidR="0036187C" w:rsidRDefault="0036187C">
            <w:pPr>
              <w:pStyle w:val="ConsPlusNormal"/>
              <w:jc w:val="center"/>
            </w:pPr>
            <w:r>
              <w:t>4</w:t>
            </w:r>
          </w:p>
        </w:tc>
      </w:tr>
      <w:tr w:rsidR="0036187C">
        <w:tc>
          <w:tcPr>
            <w:tcW w:w="648" w:type="dxa"/>
            <w:vMerge/>
          </w:tcPr>
          <w:p w:rsidR="0036187C" w:rsidRDefault="0036187C"/>
        </w:tc>
        <w:tc>
          <w:tcPr>
            <w:tcW w:w="6917" w:type="dxa"/>
          </w:tcPr>
          <w:p w:rsidR="0036187C" w:rsidRDefault="0036187C">
            <w:pPr>
              <w:pStyle w:val="ConsPlusNormal"/>
              <w:jc w:val="both"/>
            </w:pPr>
            <w:r>
              <w:t>менее 30%</w:t>
            </w:r>
          </w:p>
        </w:tc>
        <w:tc>
          <w:tcPr>
            <w:tcW w:w="1474" w:type="dxa"/>
          </w:tcPr>
          <w:p w:rsidR="0036187C" w:rsidRDefault="0036187C">
            <w:pPr>
              <w:pStyle w:val="ConsPlusNormal"/>
              <w:jc w:val="center"/>
            </w:pPr>
            <w:r>
              <w:t>1</w:t>
            </w:r>
          </w:p>
        </w:tc>
      </w:tr>
      <w:tr w:rsidR="0036187C">
        <w:tc>
          <w:tcPr>
            <w:tcW w:w="648" w:type="dxa"/>
            <w:vMerge w:val="restart"/>
          </w:tcPr>
          <w:p w:rsidR="0036187C" w:rsidRDefault="0036187C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8391" w:type="dxa"/>
            <w:gridSpan w:val="2"/>
          </w:tcPr>
          <w:p w:rsidR="0036187C" w:rsidRDefault="0036187C">
            <w:pPr>
              <w:pStyle w:val="ConsPlusNormal"/>
              <w:jc w:val="both"/>
            </w:pPr>
            <w:r>
              <w:t>Требуемые виды услуг и (или) работ по капитальному ремонту общего имущества в многоквартирном доме:</w:t>
            </w:r>
          </w:p>
        </w:tc>
      </w:tr>
      <w:tr w:rsidR="0036187C">
        <w:tc>
          <w:tcPr>
            <w:tcW w:w="648" w:type="dxa"/>
            <w:vMerge/>
          </w:tcPr>
          <w:p w:rsidR="0036187C" w:rsidRDefault="0036187C"/>
        </w:tc>
        <w:tc>
          <w:tcPr>
            <w:tcW w:w="6917" w:type="dxa"/>
          </w:tcPr>
          <w:p w:rsidR="0036187C" w:rsidRDefault="0036187C">
            <w:pPr>
              <w:pStyle w:val="ConsPlusNormal"/>
              <w:jc w:val="both"/>
            </w:pPr>
            <w:r>
              <w:t>3.1. Ремонт или замена лифтового оборудования</w:t>
            </w:r>
          </w:p>
        </w:tc>
        <w:tc>
          <w:tcPr>
            <w:tcW w:w="1474" w:type="dxa"/>
          </w:tcPr>
          <w:p w:rsidR="0036187C" w:rsidRDefault="0036187C">
            <w:pPr>
              <w:pStyle w:val="ConsPlusNormal"/>
              <w:jc w:val="center"/>
            </w:pPr>
            <w:r>
              <w:t>5</w:t>
            </w:r>
          </w:p>
        </w:tc>
      </w:tr>
      <w:tr w:rsidR="0036187C">
        <w:tc>
          <w:tcPr>
            <w:tcW w:w="648" w:type="dxa"/>
            <w:vMerge/>
          </w:tcPr>
          <w:p w:rsidR="0036187C" w:rsidRDefault="0036187C"/>
        </w:tc>
        <w:tc>
          <w:tcPr>
            <w:tcW w:w="6917" w:type="dxa"/>
          </w:tcPr>
          <w:p w:rsidR="0036187C" w:rsidRDefault="0036187C">
            <w:pPr>
              <w:pStyle w:val="ConsPlusNormal"/>
              <w:jc w:val="both"/>
            </w:pPr>
            <w:r>
              <w:t>3.2. Ремонт крыши</w:t>
            </w:r>
          </w:p>
        </w:tc>
        <w:tc>
          <w:tcPr>
            <w:tcW w:w="1474" w:type="dxa"/>
          </w:tcPr>
          <w:p w:rsidR="0036187C" w:rsidRDefault="0036187C">
            <w:pPr>
              <w:pStyle w:val="ConsPlusNormal"/>
              <w:jc w:val="center"/>
            </w:pPr>
            <w:r>
              <w:t>5</w:t>
            </w:r>
          </w:p>
        </w:tc>
      </w:tr>
      <w:tr w:rsidR="0036187C">
        <w:tc>
          <w:tcPr>
            <w:tcW w:w="648" w:type="dxa"/>
            <w:vMerge/>
          </w:tcPr>
          <w:p w:rsidR="0036187C" w:rsidRDefault="0036187C"/>
        </w:tc>
        <w:tc>
          <w:tcPr>
            <w:tcW w:w="6917" w:type="dxa"/>
          </w:tcPr>
          <w:p w:rsidR="0036187C" w:rsidRDefault="0036187C">
            <w:pPr>
              <w:pStyle w:val="ConsPlusNormal"/>
              <w:jc w:val="both"/>
            </w:pPr>
            <w:r>
              <w:t>3.3. Ремонт внутридомовых инженерных систем электро-, тепл</w:t>
            </w:r>
            <w:proofErr w:type="gramStart"/>
            <w:r>
              <w:t>о-</w:t>
            </w:r>
            <w:proofErr w:type="gramEnd"/>
            <w:r>
              <w:t xml:space="preserve">, газо-, </w:t>
            </w:r>
            <w:r>
              <w:lastRenderedPageBreak/>
              <w:t>холодного и горячего водоснабжения, водоотведения</w:t>
            </w:r>
          </w:p>
        </w:tc>
        <w:tc>
          <w:tcPr>
            <w:tcW w:w="1474" w:type="dxa"/>
          </w:tcPr>
          <w:p w:rsidR="0036187C" w:rsidRDefault="0036187C">
            <w:pPr>
              <w:pStyle w:val="ConsPlusNormal"/>
              <w:jc w:val="center"/>
            </w:pPr>
            <w:r>
              <w:lastRenderedPageBreak/>
              <w:t xml:space="preserve">2 </w:t>
            </w:r>
            <w:hyperlink w:anchor="P19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6187C">
        <w:tc>
          <w:tcPr>
            <w:tcW w:w="648" w:type="dxa"/>
            <w:vMerge/>
          </w:tcPr>
          <w:p w:rsidR="0036187C" w:rsidRDefault="0036187C"/>
        </w:tc>
        <w:tc>
          <w:tcPr>
            <w:tcW w:w="6917" w:type="dxa"/>
          </w:tcPr>
          <w:p w:rsidR="0036187C" w:rsidRDefault="0036187C">
            <w:pPr>
              <w:pStyle w:val="ConsPlusNormal"/>
              <w:jc w:val="both"/>
            </w:pPr>
            <w:r>
              <w:t>3.4. Ремонт фундаментов</w:t>
            </w:r>
          </w:p>
        </w:tc>
        <w:tc>
          <w:tcPr>
            <w:tcW w:w="1474" w:type="dxa"/>
          </w:tcPr>
          <w:p w:rsidR="0036187C" w:rsidRDefault="0036187C">
            <w:pPr>
              <w:pStyle w:val="ConsPlusNormal"/>
              <w:jc w:val="center"/>
            </w:pPr>
            <w:r>
              <w:t>1</w:t>
            </w:r>
          </w:p>
        </w:tc>
      </w:tr>
      <w:tr w:rsidR="0036187C">
        <w:tc>
          <w:tcPr>
            <w:tcW w:w="648" w:type="dxa"/>
            <w:vMerge/>
          </w:tcPr>
          <w:p w:rsidR="0036187C" w:rsidRDefault="0036187C"/>
        </w:tc>
        <w:tc>
          <w:tcPr>
            <w:tcW w:w="6917" w:type="dxa"/>
          </w:tcPr>
          <w:p w:rsidR="0036187C" w:rsidRDefault="0036187C">
            <w:pPr>
              <w:pStyle w:val="ConsPlusNormal"/>
              <w:jc w:val="both"/>
            </w:pPr>
            <w:r>
              <w:t>3.5. Ремонт или замена мусоропроводов</w:t>
            </w:r>
          </w:p>
        </w:tc>
        <w:tc>
          <w:tcPr>
            <w:tcW w:w="1474" w:type="dxa"/>
          </w:tcPr>
          <w:p w:rsidR="0036187C" w:rsidRDefault="0036187C">
            <w:pPr>
              <w:pStyle w:val="ConsPlusNormal"/>
              <w:jc w:val="center"/>
            </w:pPr>
            <w:r>
              <w:t>1</w:t>
            </w:r>
          </w:p>
        </w:tc>
      </w:tr>
      <w:tr w:rsidR="0036187C">
        <w:tc>
          <w:tcPr>
            <w:tcW w:w="648" w:type="dxa"/>
            <w:vMerge/>
          </w:tcPr>
          <w:p w:rsidR="0036187C" w:rsidRDefault="0036187C"/>
        </w:tc>
        <w:tc>
          <w:tcPr>
            <w:tcW w:w="6917" w:type="dxa"/>
          </w:tcPr>
          <w:p w:rsidR="0036187C" w:rsidRDefault="0036187C">
            <w:pPr>
              <w:pStyle w:val="ConsPlusNormal"/>
              <w:jc w:val="both"/>
            </w:pPr>
            <w:r>
              <w:t>3.6. Утепление и ремонт фасадов</w:t>
            </w:r>
          </w:p>
        </w:tc>
        <w:tc>
          <w:tcPr>
            <w:tcW w:w="1474" w:type="dxa"/>
          </w:tcPr>
          <w:p w:rsidR="0036187C" w:rsidRDefault="0036187C">
            <w:pPr>
              <w:pStyle w:val="ConsPlusNormal"/>
              <w:jc w:val="center"/>
            </w:pPr>
            <w:r>
              <w:t>3</w:t>
            </w:r>
          </w:p>
        </w:tc>
      </w:tr>
      <w:tr w:rsidR="0036187C">
        <w:tc>
          <w:tcPr>
            <w:tcW w:w="648" w:type="dxa"/>
            <w:vMerge/>
          </w:tcPr>
          <w:p w:rsidR="0036187C" w:rsidRDefault="0036187C"/>
        </w:tc>
        <w:tc>
          <w:tcPr>
            <w:tcW w:w="6917" w:type="dxa"/>
          </w:tcPr>
          <w:p w:rsidR="0036187C" w:rsidRDefault="0036187C">
            <w:pPr>
              <w:pStyle w:val="ConsPlusNormal"/>
              <w:jc w:val="both"/>
            </w:pPr>
            <w:r>
              <w:t>3.7. Ремонт подвальных помещений</w:t>
            </w:r>
          </w:p>
        </w:tc>
        <w:tc>
          <w:tcPr>
            <w:tcW w:w="1474" w:type="dxa"/>
          </w:tcPr>
          <w:p w:rsidR="0036187C" w:rsidRDefault="0036187C">
            <w:pPr>
              <w:pStyle w:val="ConsPlusNormal"/>
              <w:jc w:val="center"/>
            </w:pPr>
            <w:r>
              <w:t>2</w:t>
            </w:r>
          </w:p>
        </w:tc>
      </w:tr>
      <w:tr w:rsidR="0036187C">
        <w:tc>
          <w:tcPr>
            <w:tcW w:w="648" w:type="dxa"/>
            <w:vMerge/>
          </w:tcPr>
          <w:p w:rsidR="0036187C" w:rsidRDefault="0036187C"/>
        </w:tc>
        <w:tc>
          <w:tcPr>
            <w:tcW w:w="6917" w:type="dxa"/>
          </w:tcPr>
          <w:p w:rsidR="0036187C" w:rsidRDefault="0036187C">
            <w:pPr>
              <w:pStyle w:val="ConsPlusNormal"/>
              <w:jc w:val="both"/>
            </w:pPr>
            <w:r>
              <w:t>3.8. Работы по благоустройству и озеленению земельного участка</w:t>
            </w:r>
          </w:p>
        </w:tc>
        <w:tc>
          <w:tcPr>
            <w:tcW w:w="1474" w:type="dxa"/>
          </w:tcPr>
          <w:p w:rsidR="0036187C" w:rsidRDefault="0036187C">
            <w:pPr>
              <w:pStyle w:val="ConsPlusNormal"/>
              <w:jc w:val="center"/>
            </w:pPr>
            <w:r>
              <w:t>1</w:t>
            </w:r>
          </w:p>
        </w:tc>
      </w:tr>
      <w:tr w:rsidR="0036187C">
        <w:tc>
          <w:tcPr>
            <w:tcW w:w="648" w:type="dxa"/>
            <w:vMerge w:val="restart"/>
          </w:tcPr>
          <w:p w:rsidR="0036187C" w:rsidRDefault="0036187C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8391" w:type="dxa"/>
            <w:gridSpan w:val="2"/>
          </w:tcPr>
          <w:p w:rsidR="0036187C" w:rsidRDefault="0036187C">
            <w:pPr>
              <w:pStyle w:val="ConsPlusNormal"/>
              <w:jc w:val="both"/>
            </w:pPr>
            <w:r>
              <w:t>Наличие совета многоквартирного дома:</w:t>
            </w:r>
          </w:p>
        </w:tc>
      </w:tr>
      <w:tr w:rsidR="0036187C">
        <w:tc>
          <w:tcPr>
            <w:tcW w:w="648" w:type="dxa"/>
            <w:vMerge/>
          </w:tcPr>
          <w:p w:rsidR="0036187C" w:rsidRDefault="0036187C"/>
        </w:tc>
        <w:tc>
          <w:tcPr>
            <w:tcW w:w="6917" w:type="dxa"/>
          </w:tcPr>
          <w:p w:rsidR="0036187C" w:rsidRDefault="0036187C">
            <w:pPr>
              <w:pStyle w:val="ConsPlusNormal"/>
              <w:jc w:val="both"/>
            </w:pPr>
            <w:r>
              <w:t>Наличие избранного общим собранием собственников помещений в многоквартирном доме совета многоквартирного дома и его председателя</w:t>
            </w:r>
          </w:p>
        </w:tc>
        <w:tc>
          <w:tcPr>
            <w:tcW w:w="1474" w:type="dxa"/>
          </w:tcPr>
          <w:p w:rsidR="0036187C" w:rsidRDefault="0036187C">
            <w:pPr>
              <w:pStyle w:val="ConsPlusNormal"/>
              <w:jc w:val="center"/>
            </w:pPr>
            <w:r>
              <w:t>3</w:t>
            </w:r>
          </w:p>
        </w:tc>
      </w:tr>
      <w:tr w:rsidR="0036187C">
        <w:tc>
          <w:tcPr>
            <w:tcW w:w="648" w:type="dxa"/>
            <w:vMerge w:val="restart"/>
          </w:tcPr>
          <w:p w:rsidR="0036187C" w:rsidRDefault="0036187C">
            <w:pPr>
              <w:pStyle w:val="ConsPlusNormal"/>
              <w:jc w:val="center"/>
              <w:outlineLvl w:val="3"/>
            </w:pPr>
            <w:r>
              <w:t>5.</w:t>
            </w:r>
          </w:p>
        </w:tc>
        <w:tc>
          <w:tcPr>
            <w:tcW w:w="8391" w:type="dxa"/>
            <w:gridSpan w:val="2"/>
          </w:tcPr>
          <w:p w:rsidR="0036187C" w:rsidRDefault="0036187C">
            <w:pPr>
              <w:pStyle w:val="ConsPlusNormal"/>
              <w:jc w:val="both"/>
            </w:pPr>
            <w:r>
              <w:t xml:space="preserve">Уровень исполнения собственниками </w:t>
            </w:r>
            <w:proofErr w:type="gramStart"/>
            <w:r>
              <w:t>помещений</w:t>
            </w:r>
            <w:proofErr w:type="gramEnd"/>
            <w:r>
              <w:t xml:space="preserve"> в многоквартирном доме установленных в соответствии с законодательством Российской Федерации обязательств по оплате за жилое помещение и коммунальные услуги</w:t>
            </w:r>
          </w:p>
        </w:tc>
      </w:tr>
      <w:tr w:rsidR="0036187C">
        <w:tc>
          <w:tcPr>
            <w:tcW w:w="648" w:type="dxa"/>
            <w:vMerge/>
          </w:tcPr>
          <w:p w:rsidR="0036187C" w:rsidRDefault="0036187C"/>
        </w:tc>
        <w:tc>
          <w:tcPr>
            <w:tcW w:w="6917" w:type="dxa"/>
          </w:tcPr>
          <w:p w:rsidR="0036187C" w:rsidRDefault="0036187C">
            <w:pPr>
              <w:pStyle w:val="ConsPlusNormal"/>
              <w:jc w:val="both"/>
            </w:pPr>
            <w:r>
              <w:t>более 95%</w:t>
            </w:r>
          </w:p>
        </w:tc>
        <w:tc>
          <w:tcPr>
            <w:tcW w:w="1474" w:type="dxa"/>
          </w:tcPr>
          <w:p w:rsidR="0036187C" w:rsidRDefault="0036187C">
            <w:pPr>
              <w:pStyle w:val="ConsPlusNormal"/>
              <w:jc w:val="center"/>
            </w:pPr>
            <w:r>
              <w:t>5</w:t>
            </w:r>
          </w:p>
        </w:tc>
      </w:tr>
      <w:tr w:rsidR="0036187C">
        <w:tc>
          <w:tcPr>
            <w:tcW w:w="648" w:type="dxa"/>
            <w:vMerge/>
          </w:tcPr>
          <w:p w:rsidR="0036187C" w:rsidRDefault="0036187C"/>
        </w:tc>
        <w:tc>
          <w:tcPr>
            <w:tcW w:w="6917" w:type="dxa"/>
          </w:tcPr>
          <w:p w:rsidR="0036187C" w:rsidRDefault="0036187C">
            <w:pPr>
              <w:pStyle w:val="ConsPlusNormal"/>
              <w:jc w:val="both"/>
            </w:pPr>
            <w:r>
              <w:t>от 91% до 95%</w:t>
            </w:r>
          </w:p>
        </w:tc>
        <w:tc>
          <w:tcPr>
            <w:tcW w:w="1474" w:type="dxa"/>
          </w:tcPr>
          <w:p w:rsidR="0036187C" w:rsidRDefault="0036187C">
            <w:pPr>
              <w:pStyle w:val="ConsPlusNormal"/>
              <w:jc w:val="center"/>
            </w:pPr>
            <w:r>
              <w:t>3</w:t>
            </w:r>
          </w:p>
        </w:tc>
      </w:tr>
      <w:tr w:rsidR="0036187C">
        <w:tc>
          <w:tcPr>
            <w:tcW w:w="648" w:type="dxa"/>
            <w:vMerge/>
          </w:tcPr>
          <w:p w:rsidR="0036187C" w:rsidRDefault="0036187C"/>
        </w:tc>
        <w:tc>
          <w:tcPr>
            <w:tcW w:w="6917" w:type="dxa"/>
          </w:tcPr>
          <w:p w:rsidR="0036187C" w:rsidRDefault="0036187C">
            <w:pPr>
              <w:pStyle w:val="ConsPlusNormal"/>
              <w:jc w:val="both"/>
            </w:pPr>
            <w:r>
              <w:t>менее 90%</w:t>
            </w:r>
          </w:p>
        </w:tc>
        <w:tc>
          <w:tcPr>
            <w:tcW w:w="1474" w:type="dxa"/>
          </w:tcPr>
          <w:p w:rsidR="0036187C" w:rsidRDefault="0036187C">
            <w:pPr>
              <w:pStyle w:val="ConsPlusNormal"/>
              <w:jc w:val="center"/>
            </w:pPr>
            <w:r>
              <w:t>1</w:t>
            </w:r>
          </w:p>
        </w:tc>
      </w:tr>
    </w:tbl>
    <w:p w:rsidR="0036187C" w:rsidRDefault="0036187C">
      <w:pPr>
        <w:pStyle w:val="ConsPlusNormal"/>
        <w:jc w:val="both"/>
      </w:pPr>
    </w:p>
    <w:p w:rsidR="0036187C" w:rsidRDefault="0036187C">
      <w:pPr>
        <w:pStyle w:val="ConsPlusNormal"/>
        <w:ind w:firstLine="540"/>
        <w:jc w:val="both"/>
      </w:pPr>
      <w:r>
        <w:t>--------------------------------</w:t>
      </w:r>
    </w:p>
    <w:p w:rsidR="0036187C" w:rsidRDefault="0036187C">
      <w:pPr>
        <w:pStyle w:val="ConsPlusNormal"/>
        <w:spacing w:before="220"/>
        <w:ind w:firstLine="540"/>
        <w:jc w:val="both"/>
      </w:pPr>
      <w:bookmarkStart w:id="2" w:name="P193"/>
      <w:bookmarkEnd w:id="2"/>
      <w:r>
        <w:t>&lt;*&gt; - за каждый вид внутридомовой инженерной системы.</w:t>
      </w:r>
    </w:p>
    <w:p w:rsidR="0036187C" w:rsidRDefault="0036187C">
      <w:pPr>
        <w:pStyle w:val="ConsPlusNormal"/>
        <w:jc w:val="both"/>
      </w:pPr>
    </w:p>
    <w:p w:rsidR="0036187C" w:rsidRDefault="0036187C">
      <w:pPr>
        <w:pStyle w:val="ConsPlusTitle"/>
        <w:jc w:val="center"/>
        <w:outlineLvl w:val="2"/>
      </w:pPr>
      <w:bookmarkStart w:id="3" w:name="P195"/>
      <w:bookmarkEnd w:id="3"/>
      <w:r>
        <w:t>Весовые коэффициенты, применяемые к требуемому виду работ</w:t>
      </w:r>
    </w:p>
    <w:p w:rsidR="0036187C" w:rsidRDefault="0036187C">
      <w:pPr>
        <w:pStyle w:val="ConsPlusTitle"/>
        <w:jc w:val="center"/>
      </w:pPr>
      <w:r>
        <w:t xml:space="preserve">по капитальному ремонту общего имущества в </w:t>
      </w:r>
      <w:proofErr w:type="gramStart"/>
      <w:r>
        <w:t>многоквартирном</w:t>
      </w:r>
      <w:proofErr w:type="gramEnd"/>
    </w:p>
    <w:p w:rsidR="0036187C" w:rsidRDefault="0036187C">
      <w:pPr>
        <w:pStyle w:val="ConsPlusTitle"/>
        <w:jc w:val="center"/>
      </w:pPr>
      <w:proofErr w:type="gramStart"/>
      <w:r>
        <w:t>доме</w:t>
      </w:r>
      <w:proofErr w:type="gramEnd"/>
      <w:r>
        <w:t xml:space="preserve"> "Ремонт внутридомовых инженерных систем газоснабжения"</w:t>
      </w:r>
    </w:p>
    <w:p w:rsidR="0036187C" w:rsidRDefault="0036187C">
      <w:pPr>
        <w:pStyle w:val="ConsPlusNormal"/>
        <w:jc w:val="center"/>
      </w:pPr>
      <w:proofErr w:type="gramStart"/>
      <w:r>
        <w:t xml:space="preserve">(введены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</w:t>
      </w:r>
      <w:proofErr w:type="gramEnd"/>
    </w:p>
    <w:p w:rsidR="0036187C" w:rsidRDefault="0036187C">
      <w:pPr>
        <w:pStyle w:val="ConsPlusNormal"/>
        <w:jc w:val="center"/>
      </w:pPr>
      <w:r>
        <w:t>от 28.12.2016 N 844-пп)</w:t>
      </w:r>
    </w:p>
    <w:p w:rsidR="0036187C" w:rsidRDefault="0036187C">
      <w:pPr>
        <w:pStyle w:val="ConsPlusNormal"/>
        <w:jc w:val="both"/>
      </w:pPr>
    </w:p>
    <w:p w:rsidR="0036187C" w:rsidRDefault="0036187C">
      <w:pPr>
        <w:pStyle w:val="ConsPlusNormal"/>
        <w:jc w:val="right"/>
      </w:pPr>
      <w:r>
        <w:t>Таблица 2</w:t>
      </w:r>
    </w:p>
    <w:p w:rsidR="0036187C" w:rsidRDefault="003618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6180"/>
        <w:gridCol w:w="1872"/>
      </w:tblGrid>
      <w:tr w:rsidR="0036187C">
        <w:tc>
          <w:tcPr>
            <w:tcW w:w="636" w:type="dxa"/>
            <w:vAlign w:val="center"/>
          </w:tcPr>
          <w:p w:rsidR="0036187C" w:rsidRDefault="0036187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80" w:type="dxa"/>
            <w:vAlign w:val="center"/>
          </w:tcPr>
          <w:p w:rsidR="0036187C" w:rsidRDefault="0036187C">
            <w:pPr>
              <w:pStyle w:val="ConsPlusNormal"/>
              <w:jc w:val="center"/>
            </w:pPr>
            <w:r>
              <w:t>Наименование требуемого вида работ по капитальному ремонту общего имущества в многоквартирном доме</w:t>
            </w:r>
          </w:p>
        </w:tc>
        <w:tc>
          <w:tcPr>
            <w:tcW w:w="1872" w:type="dxa"/>
            <w:vAlign w:val="center"/>
          </w:tcPr>
          <w:p w:rsidR="0036187C" w:rsidRDefault="0036187C">
            <w:pPr>
              <w:pStyle w:val="ConsPlusNormal"/>
              <w:jc w:val="center"/>
            </w:pPr>
            <w:r>
              <w:t>Весовой коэффициент</w:t>
            </w:r>
          </w:p>
        </w:tc>
      </w:tr>
      <w:tr w:rsidR="0036187C">
        <w:tc>
          <w:tcPr>
            <w:tcW w:w="636" w:type="dxa"/>
          </w:tcPr>
          <w:p w:rsidR="0036187C" w:rsidRDefault="0036187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180" w:type="dxa"/>
          </w:tcPr>
          <w:p w:rsidR="0036187C" w:rsidRDefault="0036187C">
            <w:pPr>
              <w:pStyle w:val="ConsPlusNormal"/>
              <w:jc w:val="both"/>
            </w:pPr>
            <w:r>
              <w:t>Ремонт внутридомовых инженерных систем газоснабжения в многоквартирном доме, набравшем общую сумму баллов от 44 до 40</w:t>
            </w:r>
          </w:p>
        </w:tc>
        <w:tc>
          <w:tcPr>
            <w:tcW w:w="1872" w:type="dxa"/>
            <w:vAlign w:val="center"/>
          </w:tcPr>
          <w:p w:rsidR="0036187C" w:rsidRDefault="0036187C">
            <w:pPr>
              <w:pStyle w:val="ConsPlusNormal"/>
              <w:jc w:val="center"/>
            </w:pPr>
            <w:r>
              <w:t>6</w:t>
            </w:r>
          </w:p>
        </w:tc>
      </w:tr>
      <w:tr w:rsidR="0036187C">
        <w:tc>
          <w:tcPr>
            <w:tcW w:w="636" w:type="dxa"/>
          </w:tcPr>
          <w:p w:rsidR="0036187C" w:rsidRDefault="0036187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180" w:type="dxa"/>
          </w:tcPr>
          <w:p w:rsidR="0036187C" w:rsidRDefault="0036187C">
            <w:pPr>
              <w:pStyle w:val="ConsPlusNormal"/>
              <w:jc w:val="both"/>
            </w:pPr>
            <w:r>
              <w:t>Ремонт внутридомовых инженерных систем газоснабжения в многоквартирном доме, набравшем общую сумму баллов от 39 до 29</w:t>
            </w:r>
          </w:p>
        </w:tc>
        <w:tc>
          <w:tcPr>
            <w:tcW w:w="1872" w:type="dxa"/>
            <w:vAlign w:val="center"/>
          </w:tcPr>
          <w:p w:rsidR="0036187C" w:rsidRDefault="0036187C">
            <w:pPr>
              <w:pStyle w:val="ConsPlusNormal"/>
              <w:jc w:val="center"/>
            </w:pPr>
            <w:r>
              <w:t>5</w:t>
            </w:r>
          </w:p>
        </w:tc>
      </w:tr>
    </w:tbl>
    <w:p w:rsidR="0036187C" w:rsidRDefault="0036187C">
      <w:pPr>
        <w:pStyle w:val="ConsPlusNormal"/>
        <w:jc w:val="both"/>
      </w:pPr>
    </w:p>
    <w:p w:rsidR="0036187C" w:rsidRDefault="0036187C">
      <w:pPr>
        <w:pStyle w:val="ConsPlusTitle"/>
        <w:jc w:val="center"/>
        <w:outlineLvl w:val="2"/>
      </w:pPr>
      <w:bookmarkStart w:id="4" w:name="P213"/>
      <w:bookmarkEnd w:id="4"/>
      <w:r>
        <w:t>Весовые коэффициенты, применяемые к требуемому виду работ</w:t>
      </w:r>
    </w:p>
    <w:p w:rsidR="0036187C" w:rsidRDefault="0036187C">
      <w:pPr>
        <w:pStyle w:val="ConsPlusTitle"/>
        <w:jc w:val="center"/>
      </w:pPr>
      <w:r>
        <w:t xml:space="preserve">по капитальному ремонту общего имущества в </w:t>
      </w:r>
      <w:proofErr w:type="gramStart"/>
      <w:r>
        <w:t>многоквартирном</w:t>
      </w:r>
      <w:proofErr w:type="gramEnd"/>
    </w:p>
    <w:p w:rsidR="0036187C" w:rsidRDefault="0036187C">
      <w:pPr>
        <w:pStyle w:val="ConsPlusTitle"/>
        <w:jc w:val="center"/>
      </w:pPr>
      <w:proofErr w:type="gramStart"/>
      <w:r>
        <w:t>доме</w:t>
      </w:r>
      <w:proofErr w:type="gramEnd"/>
      <w:r>
        <w:t xml:space="preserve"> "Ремонт или замена лифтового оборудования"</w:t>
      </w:r>
    </w:p>
    <w:p w:rsidR="0036187C" w:rsidRDefault="0036187C">
      <w:pPr>
        <w:pStyle w:val="ConsPlusNormal"/>
        <w:jc w:val="center"/>
      </w:pPr>
      <w:proofErr w:type="gramStart"/>
      <w:r>
        <w:t xml:space="preserve">(введены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</w:t>
      </w:r>
      <w:proofErr w:type="gramEnd"/>
    </w:p>
    <w:p w:rsidR="0036187C" w:rsidRDefault="0036187C">
      <w:pPr>
        <w:pStyle w:val="ConsPlusNormal"/>
        <w:jc w:val="center"/>
      </w:pPr>
      <w:r>
        <w:lastRenderedPageBreak/>
        <w:t>от 28.12.2016 N 844-пп)</w:t>
      </w:r>
    </w:p>
    <w:p w:rsidR="0036187C" w:rsidRDefault="0036187C">
      <w:pPr>
        <w:pStyle w:val="ConsPlusNormal"/>
        <w:jc w:val="both"/>
      </w:pPr>
    </w:p>
    <w:p w:rsidR="0036187C" w:rsidRDefault="0036187C">
      <w:pPr>
        <w:pStyle w:val="ConsPlusNormal"/>
        <w:jc w:val="right"/>
      </w:pPr>
      <w:r>
        <w:t>Таблица 3</w:t>
      </w:r>
    </w:p>
    <w:p w:rsidR="0036187C" w:rsidRDefault="003618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6180"/>
        <w:gridCol w:w="1872"/>
      </w:tblGrid>
      <w:tr w:rsidR="0036187C">
        <w:tc>
          <w:tcPr>
            <w:tcW w:w="636" w:type="dxa"/>
          </w:tcPr>
          <w:p w:rsidR="0036187C" w:rsidRDefault="0036187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80" w:type="dxa"/>
          </w:tcPr>
          <w:p w:rsidR="0036187C" w:rsidRDefault="0036187C">
            <w:pPr>
              <w:pStyle w:val="ConsPlusNormal"/>
              <w:jc w:val="center"/>
            </w:pPr>
            <w:r>
              <w:t>Наименование требуемого вида работ по капитальному ремонту общего имущества в многоквартирном доме</w:t>
            </w:r>
          </w:p>
        </w:tc>
        <w:tc>
          <w:tcPr>
            <w:tcW w:w="1872" w:type="dxa"/>
          </w:tcPr>
          <w:p w:rsidR="0036187C" w:rsidRDefault="0036187C">
            <w:pPr>
              <w:pStyle w:val="ConsPlusNormal"/>
              <w:jc w:val="center"/>
            </w:pPr>
            <w:r>
              <w:t>Весовой коэффициент</w:t>
            </w:r>
          </w:p>
        </w:tc>
      </w:tr>
      <w:tr w:rsidR="0036187C">
        <w:tc>
          <w:tcPr>
            <w:tcW w:w="636" w:type="dxa"/>
          </w:tcPr>
          <w:p w:rsidR="0036187C" w:rsidRDefault="0036187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180" w:type="dxa"/>
          </w:tcPr>
          <w:p w:rsidR="0036187C" w:rsidRDefault="0036187C">
            <w:pPr>
              <w:pStyle w:val="ConsPlusNormal"/>
              <w:jc w:val="both"/>
            </w:pPr>
            <w:r>
              <w:t>Ремонт или замена лифтового оборудования в многоквартирном доме с истекшим назначенным сроком службы лифтового оборудования, набравшем общую сумму баллов от 38 до 25</w:t>
            </w:r>
          </w:p>
        </w:tc>
        <w:tc>
          <w:tcPr>
            <w:tcW w:w="1872" w:type="dxa"/>
            <w:vAlign w:val="center"/>
          </w:tcPr>
          <w:p w:rsidR="0036187C" w:rsidRDefault="0036187C">
            <w:pPr>
              <w:pStyle w:val="ConsPlusNormal"/>
              <w:jc w:val="center"/>
            </w:pPr>
            <w:r>
              <w:t>6</w:t>
            </w:r>
          </w:p>
        </w:tc>
      </w:tr>
      <w:tr w:rsidR="0036187C">
        <w:tc>
          <w:tcPr>
            <w:tcW w:w="636" w:type="dxa"/>
          </w:tcPr>
          <w:p w:rsidR="0036187C" w:rsidRDefault="0036187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180" w:type="dxa"/>
          </w:tcPr>
          <w:p w:rsidR="0036187C" w:rsidRDefault="0036187C">
            <w:pPr>
              <w:pStyle w:val="ConsPlusNormal"/>
              <w:jc w:val="both"/>
            </w:pPr>
            <w:r>
              <w:t>Ремонт или замена лифтового оборудования в многоквартирном доме с истекшим назначенным сроком службы лифтового оборудования, набравшем общую сумму баллов от 24 до 10</w:t>
            </w:r>
          </w:p>
        </w:tc>
        <w:tc>
          <w:tcPr>
            <w:tcW w:w="1872" w:type="dxa"/>
            <w:vAlign w:val="center"/>
          </w:tcPr>
          <w:p w:rsidR="0036187C" w:rsidRDefault="0036187C">
            <w:pPr>
              <w:pStyle w:val="ConsPlusNormal"/>
              <w:jc w:val="center"/>
            </w:pPr>
            <w:r>
              <w:t>5</w:t>
            </w:r>
          </w:p>
        </w:tc>
      </w:tr>
    </w:tbl>
    <w:p w:rsidR="0036187C" w:rsidRDefault="0036187C">
      <w:pPr>
        <w:pStyle w:val="ConsPlusNormal"/>
        <w:jc w:val="both"/>
      </w:pPr>
    </w:p>
    <w:p w:rsidR="0036187C" w:rsidRDefault="0036187C">
      <w:pPr>
        <w:pStyle w:val="ConsPlusNormal"/>
        <w:ind w:firstLine="540"/>
        <w:jc w:val="both"/>
      </w:pPr>
      <w: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домов, степени самоорганизации собственников помещений многоквартирных домов и финансовой дисциплины при внесении платы за жилое помещение и коммунальные услуги.</w:t>
      </w:r>
    </w:p>
    <w:p w:rsidR="0036187C" w:rsidRDefault="0036187C">
      <w:pPr>
        <w:pStyle w:val="ConsPlusNormal"/>
        <w:spacing w:before="220"/>
        <w:ind w:firstLine="540"/>
        <w:jc w:val="both"/>
      </w:pPr>
      <w:proofErr w:type="gramStart"/>
      <w:r>
        <w:t>В целях реализации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 с учетом необходимости их оказания и (или) выполнения одновременно в отношении двух и более внутридомовых инженерных систем в многоквартирном доме, определяемой по результатам мониторинга технического состояния многоквартирных домов, определения видов и</w:t>
      </w:r>
      <w:proofErr w:type="gramEnd"/>
      <w:r>
        <w:t xml:space="preserve"> объема государственной поддержки, муниципальной поддержки капитального ремонта министерство жилищной политики, энергетики и транспорта Иркутской области и органы местного самоуправления муниципальных образований Иркутской области утверждают краткосрочные планы реализации Программы в порядке, установленном </w:t>
      </w:r>
      <w:hyperlink r:id="rId59" w:history="1">
        <w:r>
          <w:rPr>
            <w:color w:val="0000FF"/>
          </w:rPr>
          <w:t>статьей 8</w:t>
        </w:r>
      </w:hyperlink>
      <w:r>
        <w:t xml:space="preserve"> Закона Иркутской области N 167-ОЗ.</w:t>
      </w:r>
    </w:p>
    <w:p w:rsidR="0036187C" w:rsidRDefault="0036187C">
      <w:pPr>
        <w:pStyle w:val="ConsPlusNormal"/>
        <w:jc w:val="both"/>
      </w:pPr>
      <w:r>
        <w:t xml:space="preserve">(в ред. Постановлений Правительства Иркутской области от 11.03.2015 </w:t>
      </w:r>
      <w:hyperlink r:id="rId60" w:history="1">
        <w:r>
          <w:rPr>
            <w:color w:val="0000FF"/>
          </w:rPr>
          <w:t>N 75-пп</w:t>
        </w:r>
      </w:hyperlink>
      <w:r>
        <w:t xml:space="preserve">, от 08.11.2017 </w:t>
      </w:r>
      <w:hyperlink r:id="rId61" w:history="1">
        <w:r>
          <w:rPr>
            <w:color w:val="0000FF"/>
          </w:rPr>
          <w:t>N 709-пп</w:t>
        </w:r>
      </w:hyperlink>
      <w:r>
        <w:t>)</w:t>
      </w:r>
    </w:p>
    <w:p w:rsidR="0036187C" w:rsidRDefault="0036187C">
      <w:pPr>
        <w:pStyle w:val="ConsPlusNormal"/>
        <w:spacing w:before="220"/>
        <w:ind w:firstLine="540"/>
        <w:jc w:val="both"/>
      </w:pPr>
      <w:r>
        <w:t>Ожидаемые конечные результаты реализации Программы:</w:t>
      </w:r>
    </w:p>
    <w:p w:rsidR="0036187C" w:rsidRDefault="0036187C">
      <w:pPr>
        <w:pStyle w:val="ConsPlusNormal"/>
        <w:spacing w:before="220"/>
        <w:ind w:firstLine="540"/>
        <w:jc w:val="both"/>
      </w:pPr>
      <w:r>
        <w:t>1) количество многоквартирных домов, в которых проведен капитальный ремонт, - не менее 14000;</w:t>
      </w:r>
    </w:p>
    <w:p w:rsidR="0036187C" w:rsidRDefault="0036187C">
      <w:pPr>
        <w:pStyle w:val="ConsPlusNormal"/>
        <w:spacing w:before="220"/>
        <w:ind w:firstLine="540"/>
        <w:jc w:val="both"/>
      </w:pPr>
      <w:r>
        <w:t>2) общая площадь помещений многоквартирных домов, в которых проведен капитальный ремонт, - не менее 31700,0 тыс. кв.м.</w:t>
      </w:r>
    </w:p>
    <w:p w:rsidR="0036187C" w:rsidRDefault="0036187C">
      <w:pPr>
        <w:pStyle w:val="ConsPlusNormal"/>
        <w:jc w:val="both"/>
      </w:pPr>
    </w:p>
    <w:p w:rsidR="0036187C" w:rsidRDefault="0036187C">
      <w:pPr>
        <w:pStyle w:val="ConsPlusTitle"/>
        <w:jc w:val="center"/>
        <w:outlineLvl w:val="1"/>
      </w:pPr>
      <w:r>
        <w:t>Раздел III. РЕАЛИЗАЦИЯ ПРОГРАММЫ</w:t>
      </w:r>
    </w:p>
    <w:p w:rsidR="0036187C" w:rsidRDefault="0036187C">
      <w:pPr>
        <w:pStyle w:val="ConsPlusNormal"/>
        <w:jc w:val="both"/>
      </w:pPr>
    </w:p>
    <w:p w:rsidR="0036187C" w:rsidRDefault="0036187C">
      <w:pPr>
        <w:pStyle w:val="ConsPlusNormal"/>
        <w:ind w:firstLine="540"/>
        <w:jc w:val="both"/>
      </w:pPr>
      <w:r>
        <w:t>С целью создания устойчивых механизмов финансирования расходов, которые связаны с проведением капитального ремонта общего имущества собственников в многоквартирных домах, в состав платы собственников за жилое помещение и коммунальные услуги включается обязательный ежемесячный взнос на капитальный ремонт. Средства взносов собственников каждого многоквартирного дома аккумулируются и образуют фонд капитального ремонта многоквартирного дома.</w:t>
      </w:r>
    </w:p>
    <w:p w:rsidR="0036187C" w:rsidRDefault="0036187C">
      <w:pPr>
        <w:pStyle w:val="ConsPlusNormal"/>
        <w:spacing w:before="220"/>
        <w:ind w:firstLine="540"/>
        <w:jc w:val="both"/>
      </w:pPr>
      <w:r>
        <w:t xml:space="preserve">После опубликования Программы собственники помещений в многоквартирном доме в </w:t>
      </w:r>
      <w:r>
        <w:lastRenderedPageBreak/>
        <w:t>течение трех месяцев должны выбрать способ формирования фонда капитального ремонта.</w:t>
      </w:r>
    </w:p>
    <w:p w:rsidR="0036187C" w:rsidRDefault="0036187C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18.06.2014 N 285-пп)</w:t>
      </w:r>
    </w:p>
    <w:p w:rsidR="0036187C" w:rsidRDefault="0036187C">
      <w:pPr>
        <w:pStyle w:val="ConsPlusNormal"/>
        <w:spacing w:before="220"/>
        <w:ind w:firstLine="540"/>
        <w:jc w:val="both"/>
      </w:pPr>
      <w:r>
        <w:t>К способам формирования фонда капитального ремонта относятся:</w:t>
      </w:r>
    </w:p>
    <w:p w:rsidR="0036187C" w:rsidRDefault="0036187C">
      <w:pPr>
        <w:pStyle w:val="ConsPlusNormal"/>
        <w:spacing w:before="220"/>
        <w:ind w:firstLine="540"/>
        <w:jc w:val="both"/>
      </w:pPr>
      <w:r>
        <w:t>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</w:r>
    </w:p>
    <w:p w:rsidR="0036187C" w:rsidRDefault="0036187C">
      <w:pPr>
        <w:pStyle w:val="ConsPlusNormal"/>
        <w:spacing w:before="220"/>
        <w:ind w:firstLine="540"/>
        <w:jc w:val="both"/>
      </w:pPr>
      <w:r>
        <w:t xml:space="preserve">перечисление взносов </w:t>
      </w:r>
      <w:proofErr w:type="gramStart"/>
      <w:r>
        <w:t>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</w:t>
      </w:r>
      <w:proofErr w:type="gramEnd"/>
      <w:r>
        <w:t xml:space="preserve"> в отношении регионального оператора.</w:t>
      </w:r>
    </w:p>
    <w:p w:rsidR="0036187C" w:rsidRDefault="0036187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19.05.2016 N 289-пп)</w:t>
      </w:r>
    </w:p>
    <w:p w:rsidR="0036187C" w:rsidRDefault="0036187C">
      <w:pPr>
        <w:pStyle w:val="ConsPlusNormal"/>
        <w:spacing w:before="220"/>
        <w:ind w:firstLine="540"/>
        <w:jc w:val="both"/>
      </w:pPr>
      <w:r>
        <w:t xml:space="preserve">Абзацы шестой - тринадцатый утратили силу.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19.05.2016 N 289-пп.</w:t>
      </w:r>
    </w:p>
    <w:p w:rsidR="0036187C" w:rsidRDefault="0036187C">
      <w:pPr>
        <w:pStyle w:val="ConsPlusNormal"/>
        <w:spacing w:before="220"/>
        <w:ind w:firstLine="540"/>
        <w:jc w:val="both"/>
      </w:pPr>
      <w:r>
        <w:t xml:space="preserve">Средства фонда капитального ремонта, сформированного исходя из минимального размера взноса на капитальный ремонт, ежегодно устанавливаемого Правительством Иркутской области, могут использоваться на финансирование только услуг и (или) работ по капитальному ремонту общего имущества в многоквартирном доме, перечень которых определен в </w:t>
      </w:r>
      <w:hyperlink r:id="rId65" w:history="1">
        <w:r>
          <w:rPr>
            <w:color w:val="0000FF"/>
          </w:rPr>
          <w:t>статье 4</w:t>
        </w:r>
      </w:hyperlink>
      <w:r>
        <w:t xml:space="preserve"> Закона Иркутской области N 167-ОЗ.</w:t>
      </w:r>
    </w:p>
    <w:p w:rsidR="0036187C" w:rsidRDefault="0036187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19.05.2016 N 289-пп)</w:t>
      </w:r>
    </w:p>
    <w:p w:rsidR="0036187C" w:rsidRDefault="0036187C">
      <w:pPr>
        <w:pStyle w:val="ConsPlusNormal"/>
        <w:spacing w:before="220"/>
        <w:ind w:firstLine="540"/>
        <w:jc w:val="both"/>
      </w:pPr>
      <w:r>
        <w:t xml:space="preserve">Абзацы пятнадцатый - двадцать пятый утратили силу.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19.05.2016 N 289-пп.</w:t>
      </w:r>
    </w:p>
    <w:p w:rsidR="0036187C" w:rsidRDefault="0036187C">
      <w:pPr>
        <w:pStyle w:val="ConsPlusNormal"/>
        <w:spacing w:before="220"/>
        <w:ind w:firstLine="540"/>
        <w:jc w:val="both"/>
      </w:pPr>
      <w:proofErr w:type="gramStart"/>
      <w:r>
        <w:t>Региональный оператор обеспечивает проведение капитального ремонта общего имущества в многоквартирном доме, собственники помещений в котором формируют фонд капитального ремонта на счете регионального оператора, в объеме и в сроки, которые предусмотрены Программой, и финансирование капитального ремонта общего имущества в многоквартирном доме, в том числе в случае недостаточности средств фонда капитального ремонта, за счет средств, полученных за счет средств собственников помещений в</w:t>
      </w:r>
      <w:proofErr w:type="gramEnd"/>
      <w:r>
        <w:t xml:space="preserve"> других многоквартирных домах, формирующих фонды капитального ремонта на счете, счетах регионального оператора, только если указанные многоквартирные дома расположены на территории того же городского округа, муниципального района Иркутской области.</w:t>
      </w:r>
    </w:p>
    <w:p w:rsidR="0036187C" w:rsidRDefault="0036187C">
      <w:pPr>
        <w:pStyle w:val="ConsPlusNormal"/>
        <w:spacing w:before="220"/>
        <w:ind w:firstLine="540"/>
        <w:jc w:val="both"/>
      </w:pPr>
      <w:r>
        <w:t xml:space="preserve">Абзацы двадцать седьмой - двадцать девятый утратили силу.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19.05.2016 N 289-пп.</w:t>
      </w:r>
    </w:p>
    <w:p w:rsidR="0036187C" w:rsidRDefault="0036187C">
      <w:pPr>
        <w:pStyle w:val="ConsPlusNormal"/>
        <w:jc w:val="both"/>
      </w:pPr>
    </w:p>
    <w:p w:rsidR="0036187C" w:rsidRDefault="0036187C">
      <w:pPr>
        <w:pStyle w:val="ConsPlusTitle"/>
        <w:jc w:val="center"/>
        <w:outlineLvl w:val="1"/>
      </w:pPr>
      <w:r>
        <w:t xml:space="preserve">Раздел IV. ОРГАНИЗАЦИЯ </w:t>
      </w:r>
      <w:proofErr w:type="gramStart"/>
      <w:r>
        <w:t>КОНТРОЛЯ ЗА</w:t>
      </w:r>
      <w:proofErr w:type="gramEnd"/>
      <w:r>
        <w:t xml:space="preserve"> ХОДОМ РЕАЛИЗАЦИИ</w:t>
      </w:r>
    </w:p>
    <w:p w:rsidR="0036187C" w:rsidRDefault="0036187C">
      <w:pPr>
        <w:pStyle w:val="ConsPlusTitle"/>
        <w:jc w:val="center"/>
      </w:pPr>
      <w:r>
        <w:t>ПРОГРАММЫ</w:t>
      </w:r>
    </w:p>
    <w:p w:rsidR="0036187C" w:rsidRDefault="0036187C">
      <w:pPr>
        <w:pStyle w:val="ConsPlusNormal"/>
        <w:jc w:val="both"/>
      </w:pPr>
    </w:p>
    <w:p w:rsidR="0036187C" w:rsidRDefault="0036187C">
      <w:pPr>
        <w:pStyle w:val="ConsPlusNormal"/>
        <w:ind w:firstLine="540"/>
        <w:jc w:val="both"/>
      </w:pPr>
      <w:r>
        <w:t xml:space="preserve">Общий </w:t>
      </w:r>
      <w:proofErr w:type="gramStart"/>
      <w:r>
        <w:t>контроль за</w:t>
      </w:r>
      <w:proofErr w:type="gramEnd"/>
      <w:r>
        <w:t xml:space="preserve"> ходом реализации Программы осуществляет министерство жилищной политики, энергетики и транспорта Иркутской области в соответствии с действующим законодательством.</w:t>
      </w:r>
    </w:p>
    <w:p w:rsidR="0036187C" w:rsidRDefault="0036187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11.03.2015 N 75-пп)</w:t>
      </w:r>
    </w:p>
    <w:p w:rsidR="0036187C" w:rsidRDefault="0036187C">
      <w:pPr>
        <w:pStyle w:val="ConsPlusNormal"/>
        <w:spacing w:before="220"/>
        <w:ind w:firstLine="540"/>
        <w:jc w:val="both"/>
      </w:pPr>
      <w:proofErr w:type="gramStart"/>
      <w:r>
        <w:t>Министерство жилищной политики, энергетики и транспорта Иркутской области по итогам каждого трехлетнего периода подготавливает отчет о ходе реализации Программы и в срок до 1 марта года, следующего за отчетным трехлетним периодом, представляет его на рассмотрение заместителю Председателя Правительства Иркутской области, координирующему деятельность исполнительных органов государственной власти Иркутской области в соответствующей сфере деятельности.</w:t>
      </w:r>
      <w:proofErr w:type="gramEnd"/>
    </w:p>
    <w:p w:rsidR="0036187C" w:rsidRDefault="0036187C">
      <w:pPr>
        <w:pStyle w:val="ConsPlusNormal"/>
        <w:jc w:val="both"/>
      </w:pPr>
      <w:r>
        <w:t xml:space="preserve">(в ред. Постановлений Правительства Иркутской области от 11.03.2015 </w:t>
      </w:r>
      <w:hyperlink r:id="rId70" w:history="1">
        <w:r>
          <w:rPr>
            <w:color w:val="0000FF"/>
          </w:rPr>
          <w:t>N 75-пп</w:t>
        </w:r>
      </w:hyperlink>
      <w:r>
        <w:t xml:space="preserve">, от 12.01.2016 </w:t>
      </w:r>
      <w:hyperlink r:id="rId71" w:history="1">
        <w:r>
          <w:rPr>
            <w:color w:val="0000FF"/>
          </w:rPr>
          <w:t>N 10-пп</w:t>
        </w:r>
      </w:hyperlink>
      <w:r>
        <w:t xml:space="preserve">, от 19.05.2016 </w:t>
      </w:r>
      <w:hyperlink r:id="rId72" w:history="1">
        <w:r>
          <w:rPr>
            <w:color w:val="0000FF"/>
          </w:rPr>
          <w:t>N 289-пп</w:t>
        </w:r>
      </w:hyperlink>
      <w:r>
        <w:t>)</w:t>
      </w:r>
    </w:p>
    <w:p w:rsidR="0036187C" w:rsidRDefault="0036187C">
      <w:pPr>
        <w:pStyle w:val="ConsPlusNormal"/>
        <w:jc w:val="both"/>
      </w:pPr>
    </w:p>
    <w:p w:rsidR="0036187C" w:rsidRDefault="0036187C">
      <w:pPr>
        <w:pStyle w:val="ConsPlusTitle"/>
        <w:jc w:val="center"/>
        <w:outlineLvl w:val="1"/>
      </w:pPr>
      <w:r>
        <w:t>Раздел V. ОЦЕНКА ЭФФЕКТИВНОСТИ РЕАЛИЗАЦИИ ПРОГРАММЫ</w:t>
      </w:r>
    </w:p>
    <w:p w:rsidR="0036187C" w:rsidRDefault="0036187C">
      <w:pPr>
        <w:pStyle w:val="ConsPlusNormal"/>
        <w:jc w:val="both"/>
      </w:pPr>
    </w:p>
    <w:p w:rsidR="0036187C" w:rsidRDefault="0036187C">
      <w:pPr>
        <w:pStyle w:val="ConsPlusNormal"/>
        <w:ind w:firstLine="540"/>
        <w:jc w:val="both"/>
      </w:pPr>
      <w:r>
        <w:t>Оценка эффективности реализации Программы осуществляется по итогам каждого трехлетнего периода в течение всего срока ее реализации и по окончании ее реализации и включает в себя оценку степени выполнения мероприятий Программы.</w:t>
      </w:r>
    </w:p>
    <w:p w:rsidR="0036187C" w:rsidRDefault="0036187C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19.05.2016 N 289-пп)</w:t>
      </w:r>
    </w:p>
    <w:p w:rsidR="0036187C" w:rsidRDefault="0036187C">
      <w:pPr>
        <w:pStyle w:val="ConsPlusNormal"/>
        <w:spacing w:before="220"/>
        <w:ind w:firstLine="540"/>
        <w:jc w:val="both"/>
      </w:pPr>
      <w:r>
        <w:t>Степень выполнения мероприятий Программы за отчетный трехлетний период рассчитывается как отношение количества многоквартирных домов, в которых проведен капитальный ремонт общего имущества в отчетном трехлетнем периоде, к общему количеству многоквартирных домов, проведение капитального ремонта которых предусмотрено в отчетном трехлетнем периоде.</w:t>
      </w:r>
    </w:p>
    <w:p w:rsidR="0036187C" w:rsidRDefault="0036187C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19.05.2016 N 289-пп)</w:t>
      </w:r>
    </w:p>
    <w:p w:rsidR="0036187C" w:rsidRDefault="0036187C">
      <w:pPr>
        <w:pStyle w:val="ConsPlusNormal"/>
        <w:spacing w:before="220"/>
        <w:ind w:firstLine="540"/>
        <w:jc w:val="both"/>
      </w:pPr>
      <w:r>
        <w:t>Степень выполнения мероприятий Программы по окончании ее реализации рассчитывается как отношение количества многоквартирных домов, в которых проведен капитальный ремонт общего имущества за весь период реализации Программы, к общему количеству многоквартирных домов, проведение капитального ремонта которых предусмотрено за весь период ее реализации.</w:t>
      </w:r>
    </w:p>
    <w:p w:rsidR="0036187C" w:rsidRDefault="0036187C">
      <w:pPr>
        <w:pStyle w:val="ConsPlusNormal"/>
        <w:spacing w:before="220"/>
        <w:ind w:firstLine="540"/>
        <w:jc w:val="both"/>
      </w:pPr>
      <w:r>
        <w:t>При значении степени выполнения мероприятий Программы более или равной 80 и менее или равной 100 процентов эффективность реализации Программы признается высокой, при значении менее 80 процентов - низкой.</w:t>
      </w:r>
    </w:p>
    <w:p w:rsidR="0036187C" w:rsidRDefault="0036187C">
      <w:pPr>
        <w:pStyle w:val="ConsPlusNormal"/>
        <w:jc w:val="both"/>
      </w:pPr>
    </w:p>
    <w:p w:rsidR="0036187C" w:rsidRDefault="0036187C">
      <w:pPr>
        <w:pStyle w:val="ConsPlusNormal"/>
        <w:jc w:val="right"/>
      </w:pPr>
      <w:r>
        <w:t>Первый заместитель Председателя</w:t>
      </w:r>
    </w:p>
    <w:p w:rsidR="0036187C" w:rsidRDefault="0036187C">
      <w:pPr>
        <w:pStyle w:val="ConsPlusNormal"/>
        <w:jc w:val="right"/>
      </w:pPr>
      <w:r>
        <w:t>Правительства Иркутской области</w:t>
      </w:r>
    </w:p>
    <w:p w:rsidR="0036187C" w:rsidRDefault="0036187C">
      <w:pPr>
        <w:pStyle w:val="ConsPlusNormal"/>
        <w:jc w:val="right"/>
      </w:pPr>
      <w:r>
        <w:t>Н.В.СЛОБОДЧИКОВ</w:t>
      </w:r>
    </w:p>
    <w:p w:rsidR="0036187C" w:rsidRDefault="0036187C">
      <w:pPr>
        <w:pStyle w:val="ConsPlusNormal"/>
        <w:jc w:val="both"/>
      </w:pPr>
    </w:p>
    <w:p w:rsidR="0036187C" w:rsidRDefault="0036187C">
      <w:pPr>
        <w:pStyle w:val="ConsPlusNormal"/>
        <w:jc w:val="both"/>
      </w:pPr>
    </w:p>
    <w:p w:rsidR="0036187C" w:rsidRDefault="0036187C">
      <w:pPr>
        <w:pStyle w:val="ConsPlusNormal"/>
        <w:jc w:val="both"/>
      </w:pPr>
    </w:p>
    <w:p w:rsidR="0036187C" w:rsidRDefault="0036187C">
      <w:pPr>
        <w:pStyle w:val="ConsPlusNormal"/>
        <w:jc w:val="both"/>
      </w:pPr>
    </w:p>
    <w:p w:rsidR="0036187C" w:rsidRDefault="0036187C">
      <w:pPr>
        <w:pStyle w:val="ConsPlusNormal"/>
        <w:jc w:val="both"/>
      </w:pPr>
    </w:p>
    <w:p w:rsidR="0036187C" w:rsidRDefault="0036187C">
      <w:pPr>
        <w:pStyle w:val="ConsPlusNormal"/>
        <w:jc w:val="right"/>
        <w:outlineLvl w:val="1"/>
      </w:pPr>
      <w:r>
        <w:t>Приложение</w:t>
      </w:r>
    </w:p>
    <w:p w:rsidR="0036187C" w:rsidRDefault="0036187C">
      <w:pPr>
        <w:pStyle w:val="ConsPlusNormal"/>
        <w:jc w:val="right"/>
      </w:pPr>
      <w:r>
        <w:t>к региональной программе</w:t>
      </w:r>
    </w:p>
    <w:p w:rsidR="0036187C" w:rsidRDefault="0036187C">
      <w:pPr>
        <w:pStyle w:val="ConsPlusNormal"/>
        <w:jc w:val="right"/>
      </w:pPr>
      <w:r>
        <w:t>капитального ремонта общего имущества</w:t>
      </w:r>
    </w:p>
    <w:p w:rsidR="0036187C" w:rsidRDefault="0036187C">
      <w:pPr>
        <w:pStyle w:val="ConsPlusNormal"/>
        <w:jc w:val="right"/>
      </w:pPr>
      <w:r>
        <w:t>в многоквартирных домах на территории</w:t>
      </w:r>
    </w:p>
    <w:p w:rsidR="0036187C" w:rsidRDefault="0036187C">
      <w:pPr>
        <w:pStyle w:val="ConsPlusNormal"/>
        <w:jc w:val="right"/>
      </w:pPr>
      <w:r>
        <w:t>Иркутской области на 2014 - 2043 годы</w:t>
      </w:r>
    </w:p>
    <w:p w:rsidR="0036187C" w:rsidRDefault="0036187C">
      <w:pPr>
        <w:pStyle w:val="ConsPlusNormal"/>
        <w:jc w:val="both"/>
      </w:pPr>
    </w:p>
    <w:p w:rsidR="0036187C" w:rsidRDefault="0036187C">
      <w:pPr>
        <w:pStyle w:val="ConsPlusTitle"/>
        <w:jc w:val="center"/>
      </w:pPr>
      <w:bookmarkStart w:id="5" w:name="P285"/>
      <w:bookmarkEnd w:id="5"/>
      <w:r>
        <w:t>ПЕРЕЧЕНЬ МЕРОПРИЯТИЙ</w:t>
      </w:r>
    </w:p>
    <w:p w:rsidR="0036187C" w:rsidRDefault="0036187C">
      <w:pPr>
        <w:pStyle w:val="ConsPlusTitle"/>
        <w:jc w:val="center"/>
      </w:pPr>
      <w:r>
        <w:t>РЕГИОНАЛЬНОЙ ПРОГРАММЫ КАПИТАЛЬНОГО РЕМОНТА ОБЩЕГО ИМУЩЕСТВА</w:t>
      </w:r>
    </w:p>
    <w:p w:rsidR="0036187C" w:rsidRDefault="0036187C">
      <w:pPr>
        <w:pStyle w:val="ConsPlusTitle"/>
        <w:jc w:val="center"/>
      </w:pPr>
      <w:r>
        <w:t>В МНОГОКВАРТИРНЫХ ДОМАХ НА ТЕРРИТОРИИ ИРКУТСКОЙ ОБЛАСТИ</w:t>
      </w:r>
    </w:p>
    <w:p w:rsidR="0036187C" w:rsidRDefault="0036187C">
      <w:pPr>
        <w:pStyle w:val="ConsPlusTitle"/>
        <w:jc w:val="center"/>
      </w:pPr>
      <w:r>
        <w:t>НА 2014 - 2043 ГОДЫ</w:t>
      </w:r>
    </w:p>
    <w:p w:rsidR="0036187C" w:rsidRDefault="003618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18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187C" w:rsidRDefault="003618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187C" w:rsidRDefault="003618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Иркутской области</w:t>
            </w:r>
            <w:proofErr w:type="gramEnd"/>
          </w:p>
          <w:p w:rsidR="0036187C" w:rsidRDefault="003618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14.03.2018 </w:t>
            </w:r>
            <w:hyperlink r:id="rId75" w:history="1">
              <w:r>
                <w:rPr>
                  <w:color w:val="0000FF"/>
                </w:rPr>
                <w:t>N 195-пп</w:t>
              </w:r>
            </w:hyperlink>
            <w:r>
              <w:rPr>
                <w:color w:val="392C69"/>
              </w:rPr>
              <w:t xml:space="preserve">, от 03.07.2018 </w:t>
            </w:r>
            <w:hyperlink r:id="rId76" w:history="1">
              <w:r>
                <w:rPr>
                  <w:color w:val="0000FF"/>
                </w:rPr>
                <w:t>N 485-пп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187C" w:rsidRDefault="0036187C">
      <w:pPr>
        <w:pStyle w:val="ConsPlusNormal"/>
        <w:jc w:val="center"/>
      </w:pPr>
    </w:p>
    <w:p w:rsidR="0036187C" w:rsidRDefault="0036187C">
      <w:pPr>
        <w:pStyle w:val="ConsPlusNormal"/>
        <w:jc w:val="both"/>
      </w:pPr>
    </w:p>
    <w:p w:rsidR="0036187C" w:rsidRDefault="0036187C">
      <w:pPr>
        <w:pStyle w:val="ConsPlusNormal"/>
        <w:jc w:val="both"/>
      </w:pPr>
    </w:p>
    <w:p w:rsidR="0036187C" w:rsidRDefault="003618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107" w:rsidRDefault="00F14107">
      <w:bookmarkStart w:id="6" w:name="_GoBack"/>
      <w:bookmarkEnd w:id="6"/>
    </w:p>
    <w:sectPr w:rsidR="00F14107" w:rsidSect="00FF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7C"/>
    <w:rsid w:val="0036187C"/>
    <w:rsid w:val="00F1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1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1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5DFE4DFF10CFCE65E856154984787CB7C84BF66461F74A1F97ED435A665ECD43A4DB6E68A5A0C753CAD50DBAAEB61590935901E41D480D059C6E04J9C8C" TargetMode="External"/><Relationship Id="rId18" Type="http://schemas.openxmlformats.org/officeDocument/2006/relationships/hyperlink" Target="consultantplus://offline/ref=B85DFE4DFF10CFCE65E856154984787CB7C84BF66467F5481A9BED435A665ECD43A4DB6E68A5A0C753CAD50DBAAEB61590935901E41D480D059C6E04J9C8C" TargetMode="External"/><Relationship Id="rId26" Type="http://schemas.openxmlformats.org/officeDocument/2006/relationships/hyperlink" Target="consultantplus://offline/ref=B85DFE4DFF10CFCE65E856154984787CB7C84BF66462F54A149FED435A665ECD43A4DB6E68A5A0C753CAD50DBAAEB61590935901E41D480D059C6E04J9C8C" TargetMode="External"/><Relationship Id="rId39" Type="http://schemas.openxmlformats.org/officeDocument/2006/relationships/hyperlink" Target="consultantplus://offline/ref=B85DFE4DFF10CFCE65E856154984787CB7C84BF66461F04E1D9CED435A665ECD43A4DB6E68A5A0C753CAD50DB8AEB61590935901E41D480D059C6E04J9C8C" TargetMode="External"/><Relationship Id="rId21" Type="http://schemas.openxmlformats.org/officeDocument/2006/relationships/hyperlink" Target="consultantplus://offline/ref=B85DFE4DFF10CFCE65E856154984787CB7C84BF66466F4421496ED435A665ECD43A4DB6E68A5A0C753CAD505BBAEB61590935901E41D480D059C6E04J9C8C" TargetMode="External"/><Relationship Id="rId34" Type="http://schemas.openxmlformats.org/officeDocument/2006/relationships/hyperlink" Target="consultantplus://offline/ref=B85DFE4DFF10CFCE65E856154984787CB7C84BF66467F04C199FED435A665ECD43A4DB6E68A5A0C753CAD50DBAAEB61590935901E41D480D059C6E04J9C8C" TargetMode="External"/><Relationship Id="rId42" Type="http://schemas.openxmlformats.org/officeDocument/2006/relationships/hyperlink" Target="consultantplus://offline/ref=B85DFE4DFF10CFCE65E856154984787CB7C84BF66461F04E1D9CED435A665ECD43A4DB6E68A5A0C753CAD50CBBAEB61590935901E41D480D059C6E04J9C8C" TargetMode="External"/><Relationship Id="rId47" Type="http://schemas.openxmlformats.org/officeDocument/2006/relationships/hyperlink" Target="consultantplus://offline/ref=B85DFE4DFF10CFCE65E856154984787CB7C84BF66461F04E1D9CED435A665ECD43A4DB6E68A5A0C753CAD50FBDAEB61590935901E41D480D059C6E04J9C8C" TargetMode="External"/><Relationship Id="rId50" Type="http://schemas.openxmlformats.org/officeDocument/2006/relationships/hyperlink" Target="consultantplus://offline/ref=B85DFE4DFF10CFCE65E856154984787CB7C84BF66461F04E1D9CED435A665ECD43A4DB6E68A5A0C753CAD50FB8AEB61590935901E41D480D059C6E04J9C8C" TargetMode="External"/><Relationship Id="rId55" Type="http://schemas.openxmlformats.org/officeDocument/2006/relationships/hyperlink" Target="consultantplus://offline/ref=B85DFE4DFF10CFCE65E856154984787CB7C84BF66461F9431499ED435A665ECD43A4DB6E68A5A0C753CAD50CBFAEB61590935901E41D480D059C6E04J9C8C" TargetMode="External"/><Relationship Id="rId63" Type="http://schemas.openxmlformats.org/officeDocument/2006/relationships/hyperlink" Target="consultantplus://offline/ref=B85DFE4DFF10CFCE65E856154984787CB7C84BF66461F04E1D9CED435A665ECD43A4DB6E68A5A0C753CAD50EBFAEB61590935901E41D480D059C6E04J9C8C" TargetMode="External"/><Relationship Id="rId68" Type="http://schemas.openxmlformats.org/officeDocument/2006/relationships/hyperlink" Target="consultantplus://offline/ref=B85DFE4DFF10CFCE65E856154984787CB7C84BF66461F04E1D9CED435A665ECD43A4DB6E68A5A0C753CAD50EBAAEB61590935901E41D480D059C6E04J9C8C" TargetMode="External"/><Relationship Id="rId76" Type="http://schemas.openxmlformats.org/officeDocument/2006/relationships/hyperlink" Target="consultantplus://offline/ref=B85DFE4DFF10CFCE65E856154984787CB7C84BF66467F94F1C9CED435A665ECD43A4DB6E68A5A0C753CAD50DBAAEB61590935901E41D480D059C6E04J9C8C" TargetMode="External"/><Relationship Id="rId7" Type="http://schemas.openxmlformats.org/officeDocument/2006/relationships/hyperlink" Target="consultantplus://offline/ref=B85DFE4DFF10CFCE65E856154984787CB7C84BF66C6BF14B1B94B049523F52CF44AB84796FECACC653CAD508B4F1B30081CB5408F3034912199E6FJ0CCC" TargetMode="External"/><Relationship Id="rId71" Type="http://schemas.openxmlformats.org/officeDocument/2006/relationships/hyperlink" Target="consultantplus://offline/ref=B85DFE4DFF10CFCE65E856154984787CB7C84BF66461F14D1E98ED435A665ECD43A4DB6E68A5A0C753CAD50CBEAEB61590935901E41D480D059C6E04J9C8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5DFE4DFF10CFCE65E856154984787CB7C84BF66460F74D1897ED435A665ECD43A4DB6E68A5A0C753CAD50DBAAEB61590935901E41D480D059C6E04J9C8C" TargetMode="External"/><Relationship Id="rId29" Type="http://schemas.openxmlformats.org/officeDocument/2006/relationships/hyperlink" Target="consultantplus://offline/ref=B85DFE4DFF10CFCE65E856154984787CB7C84BF66461F04E1D9CED435A665ECD43A4DB6E68A5A0C753CAD50DBAAEB61590935901E41D480D059C6E04J9C8C" TargetMode="External"/><Relationship Id="rId11" Type="http://schemas.openxmlformats.org/officeDocument/2006/relationships/hyperlink" Target="consultantplus://offline/ref=B85DFE4DFF10CFCE65E856154984787CB7C84BF66462F64E1C99ED435A665ECD43A4DB6E68A5A0C753CAD50DBAAEB61590935901E41D480D059C6E04J9C8C" TargetMode="External"/><Relationship Id="rId24" Type="http://schemas.openxmlformats.org/officeDocument/2006/relationships/hyperlink" Target="consultantplus://offline/ref=B85DFE4DFF10CFCE65E856154984787CB7C84BF66C6BF14B1B94B049523F52CF44AB84796FECACC653CAD508B4F1B30081CB5408F3034912199E6FJ0CCC" TargetMode="External"/><Relationship Id="rId32" Type="http://schemas.openxmlformats.org/officeDocument/2006/relationships/hyperlink" Target="consultantplus://offline/ref=B85DFE4DFF10CFCE65E856154984787CB7C84BF66460F4481C9FED435A665ECD43A4DB6E68A5A0C753CAD50DBAAEB61590935901E41D480D059C6E04J9C8C" TargetMode="External"/><Relationship Id="rId37" Type="http://schemas.openxmlformats.org/officeDocument/2006/relationships/hyperlink" Target="consultantplus://offline/ref=B85DFE4DFF10CFCE65E856154984787CB7C84BF66466F0421898ED435A665ECD43A4DB6E68A5A0C753CAD50FBAAEB61590935901E41D480D059C6E04J9C8C" TargetMode="External"/><Relationship Id="rId40" Type="http://schemas.openxmlformats.org/officeDocument/2006/relationships/hyperlink" Target="consultantplus://offline/ref=B85DFE4DFF10CFCE65E856154984787CB7C84BF66461F04E1D9CED435A665ECD43A4DB6E68A5A0C753CAD50DB7AEB61590935901E41D480D059C6E04J9C8C" TargetMode="External"/><Relationship Id="rId45" Type="http://schemas.openxmlformats.org/officeDocument/2006/relationships/hyperlink" Target="consultantplus://offline/ref=B85DFE4DFF10CFCE65E856154984787CB7C84BF66461F04E1D9CED435A665ECD43A4DB6E68A5A0C753CAD50CB6AEB61590935901E41D480D059C6E04J9C8C" TargetMode="External"/><Relationship Id="rId53" Type="http://schemas.openxmlformats.org/officeDocument/2006/relationships/hyperlink" Target="consultantplus://offline/ref=B85DFE4DFF10CFCE65E856154984787CB7C84BF66461F9431499ED435A665ECD43A4DB6E68A5A0C753CAD50DB8AEB61590935901E41D480D059C6E04J9C8C" TargetMode="External"/><Relationship Id="rId58" Type="http://schemas.openxmlformats.org/officeDocument/2006/relationships/hyperlink" Target="consultantplus://offline/ref=B85DFE4DFF10CFCE65E856154984787CB7C84BF66461F9431499ED435A665ECD43A4DB6E68A5A0C753CAD50FBBAEB61590935901E41D480D059C6E04J9C8C" TargetMode="External"/><Relationship Id="rId66" Type="http://schemas.openxmlformats.org/officeDocument/2006/relationships/hyperlink" Target="consultantplus://offline/ref=B85DFE4DFF10CFCE65E856154984787CB7C84BF66461F04E1D9CED435A665ECD43A4DB6E68A5A0C753CAD50EBDAEB61590935901E41D480D059C6E04J9C8C" TargetMode="External"/><Relationship Id="rId74" Type="http://schemas.openxmlformats.org/officeDocument/2006/relationships/hyperlink" Target="consultantplus://offline/ref=B85DFE4DFF10CFCE65E856154984787CB7C84BF66461F04E1D9CED435A665ECD43A4DB6E68A5A0C753CAD50EB6AEB61590935901E41D480D059C6E04J9C8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85DFE4DFF10CFCE65E856154984787CB7C84BF66460F4481C9FED435A665ECD43A4DB6E68A5A0C753CAD50DBAAEB61590935901E41D480D059C6E04J9C8C" TargetMode="External"/><Relationship Id="rId23" Type="http://schemas.openxmlformats.org/officeDocument/2006/relationships/hyperlink" Target="consultantplus://offline/ref=B85DFE4DFF10CFCE65E856154984787CB7C84BF66D6BF6421C94B049523F52CF44AB84796FECACC653CAD508B4F1B30081CB5408F3034912199E6FJ0CCC" TargetMode="External"/><Relationship Id="rId28" Type="http://schemas.openxmlformats.org/officeDocument/2006/relationships/hyperlink" Target="consultantplus://offline/ref=B85DFE4DFF10CFCE65E856154984787CB7C84BF66462F64E1C99ED435A665ECD43A4DB6E68A5A0C753CAD50DBAAEB61590935901E41D480D059C6E04J9C8C" TargetMode="External"/><Relationship Id="rId36" Type="http://schemas.openxmlformats.org/officeDocument/2006/relationships/hyperlink" Target="consultantplus://offline/ref=B85DFE4DFF10CFCE65E856154984787CB7C84BF66467F94F1C9CED435A665ECD43A4DB6E68A5A0C753CAD50DBAAEB61590935901E41D480D059C6E04J9C8C" TargetMode="External"/><Relationship Id="rId49" Type="http://schemas.openxmlformats.org/officeDocument/2006/relationships/hyperlink" Target="consultantplus://offline/ref=B85DFE4DFF10CFCE65E856154984787CB7C84BF66461F04E1D9CED435A665ECD43A4DB6E68A5A0C753CAD50FBAAEB61590935901E41D480D059C6E04J9C8C" TargetMode="External"/><Relationship Id="rId57" Type="http://schemas.openxmlformats.org/officeDocument/2006/relationships/hyperlink" Target="consultantplus://offline/ref=B85DFE4DFF10CFCE65E856154984787CB7C84BF66461F9431499ED435A665ECD43A4DB6E68A5A0C753CAD50CBDAEB61590935901E41D480D059C6E04J9C8C" TargetMode="External"/><Relationship Id="rId61" Type="http://schemas.openxmlformats.org/officeDocument/2006/relationships/hyperlink" Target="consultantplus://offline/ref=B85DFE4DFF10CFCE65E856154984787CB7C84BF66467F04C199FED435A665ECD43A4DB6E68A5A0C753CAD50DBAAEB61590935901E41D480D059C6E04J9C8C" TargetMode="External"/><Relationship Id="rId10" Type="http://schemas.openxmlformats.org/officeDocument/2006/relationships/hyperlink" Target="consultantplus://offline/ref=B85DFE4DFF10CFCE65E856154984787CB7C84BF66461F14D1E98ED435A665ECD43A4DB6E68A5A0C753CAD50CBEAEB61590935901E41D480D059C6E04J9C8C" TargetMode="External"/><Relationship Id="rId19" Type="http://schemas.openxmlformats.org/officeDocument/2006/relationships/hyperlink" Target="consultantplus://offline/ref=B85DFE4DFF10CFCE65E856154984787CB7C84BF66467F94F1C9CED435A665ECD43A4DB6E68A5A0C753CAD50DBAAEB61590935901E41D480D059C6E04J9C8C" TargetMode="External"/><Relationship Id="rId31" Type="http://schemas.openxmlformats.org/officeDocument/2006/relationships/hyperlink" Target="consultantplus://offline/ref=B85DFE4DFF10CFCE65E856154984787CB7C84BF66461F9431499ED435A665ECD43A4DB6E68A5A0C753CAD50DBAAEB61590935901E41D480D059C6E04J9C8C" TargetMode="External"/><Relationship Id="rId44" Type="http://schemas.openxmlformats.org/officeDocument/2006/relationships/hyperlink" Target="consultantplus://offline/ref=B85DFE4DFF10CFCE65E856154984787CB7C84BF66461F04E1D9CED435A665ECD43A4DB6E68A5A0C753CAD50CB8AEB61590935901E41D480D059C6E04J9C8C" TargetMode="External"/><Relationship Id="rId52" Type="http://schemas.openxmlformats.org/officeDocument/2006/relationships/hyperlink" Target="consultantplus://offline/ref=B85DFE4DFF10CFCE65E856154984787CB7C84BF66466F4421496ED435A665ECD43A4DB6E68A5A0C753CAD40DBAAEB61590935901E41D480D059C6E04J9C8C" TargetMode="External"/><Relationship Id="rId60" Type="http://schemas.openxmlformats.org/officeDocument/2006/relationships/hyperlink" Target="consultantplus://offline/ref=B85DFE4DFF10CFCE65E856154984787CB7C84BF66466F0421898ED435A665ECD43A4DB6E68A5A0C753CAD50FB8AEB61590935901E41D480D059C6E04J9C8C" TargetMode="External"/><Relationship Id="rId65" Type="http://schemas.openxmlformats.org/officeDocument/2006/relationships/hyperlink" Target="consultantplus://offline/ref=B85DFE4DFF10CFCE65E856154984787CB7C84BF66466F4421496ED435A665ECD43A4DB6E68A5A0C753CAD50EBEAEB61590935901E41D480D059C6E04J9C8C" TargetMode="External"/><Relationship Id="rId73" Type="http://schemas.openxmlformats.org/officeDocument/2006/relationships/hyperlink" Target="consultantplus://offline/ref=B85DFE4DFF10CFCE65E856154984787CB7C84BF66461F04E1D9CED435A665ECD43A4DB6E68A5A0C753CAD50EB7AEB61590935901E41D480D059C6E04J9C8C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5DFE4DFF10CFCE65E856154984787CB7C84BF66462F54A149FED435A665ECD43A4DB6E68A5A0C753CAD50DBAAEB61590935901E41D480D059C6E04J9C8C" TargetMode="External"/><Relationship Id="rId14" Type="http://schemas.openxmlformats.org/officeDocument/2006/relationships/hyperlink" Target="consultantplus://offline/ref=B85DFE4DFF10CFCE65E856154984787CB7C84BF66461F9431499ED435A665ECD43A4DB6E68A5A0C753CAD50DBAAEB61590935901E41D480D059C6E04J9C8C" TargetMode="External"/><Relationship Id="rId22" Type="http://schemas.openxmlformats.org/officeDocument/2006/relationships/hyperlink" Target="consultantplus://offline/ref=B85DFE4DFF10CFCE65E856154984787CB7C84BF66467F94F1B9DED435A665ECD43A4DB6E68A5A0C753CAD00BBCAEB61590935901E41D480D059C6E04J9C8C" TargetMode="External"/><Relationship Id="rId27" Type="http://schemas.openxmlformats.org/officeDocument/2006/relationships/hyperlink" Target="consultantplus://offline/ref=B85DFE4DFF10CFCE65E856154984787CB7C84BF66461F14D1E98ED435A665ECD43A4DB6E68A5A0C753CAD50CBEAEB61590935901E41D480D059C6E04J9C8C" TargetMode="External"/><Relationship Id="rId30" Type="http://schemas.openxmlformats.org/officeDocument/2006/relationships/hyperlink" Target="consultantplus://offline/ref=B85DFE4DFF10CFCE65E856154984787CB7C84BF66461F74A1F97ED435A665ECD43A4DB6E68A5A0C753CAD50DBAAEB61590935901E41D480D059C6E04J9C8C" TargetMode="External"/><Relationship Id="rId35" Type="http://schemas.openxmlformats.org/officeDocument/2006/relationships/hyperlink" Target="consultantplus://offline/ref=B85DFE4DFF10CFCE65E856154984787CB7C84BF66467F5481A9BED435A665ECD43A4DB6E68A5A0C753CAD50DBAAEB61590935901E41D480D059C6E04J9C8C" TargetMode="External"/><Relationship Id="rId43" Type="http://schemas.openxmlformats.org/officeDocument/2006/relationships/hyperlink" Target="consultantplus://offline/ref=B85DFE4DFF10CFCE65E856165BE82270B5C217F96562FB1D41CBEB140536589803E4DD3B2BE0A8C757C1815CFBF0EF44DDD85400F301480DJ1C2C" TargetMode="External"/><Relationship Id="rId48" Type="http://schemas.openxmlformats.org/officeDocument/2006/relationships/hyperlink" Target="consultantplus://offline/ref=B85DFE4DFF10CFCE65E856154984787CB7C84BF66461F04E1D9CED435A665ECD43A4DB6E68A5A0C753CAD50FBCAEB61590935901E41D480D059C6E04J9C8C" TargetMode="External"/><Relationship Id="rId56" Type="http://schemas.openxmlformats.org/officeDocument/2006/relationships/hyperlink" Target="consultantplus://offline/ref=B85DFE4DFF10CFCE65E856154984787CB7C84BF66461F9431499ED435A665ECD43A4DB6E68A5A0C753CAD50CBEAEB61590935901E41D480D059C6E04J9C8C" TargetMode="External"/><Relationship Id="rId64" Type="http://schemas.openxmlformats.org/officeDocument/2006/relationships/hyperlink" Target="consultantplus://offline/ref=B85DFE4DFF10CFCE65E856154984787CB7C84BF66461F04E1D9CED435A665ECD43A4DB6E68A5A0C753CAD50EBEAEB61590935901E41D480D059C6E04J9C8C" TargetMode="External"/><Relationship Id="rId69" Type="http://schemas.openxmlformats.org/officeDocument/2006/relationships/hyperlink" Target="consultantplus://offline/ref=B85DFE4DFF10CFCE65E856154984787CB7C84BF66466F0421898ED435A665ECD43A4DB6E68A5A0C753CAD50FB7AEB61590935901E41D480D059C6E04J9C8C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B85DFE4DFF10CFCE65E856154984787CB7C84BF66466F0421898ED435A665ECD43A4DB6E68A5A0C753CAD50FBCAEB61590935901E41D480D059C6E04J9C8C" TargetMode="External"/><Relationship Id="rId51" Type="http://schemas.openxmlformats.org/officeDocument/2006/relationships/hyperlink" Target="consultantplus://offline/ref=B85DFE4DFF10CFCE65E856154984787CB7C84BF66467F5481A9BED435A665ECD43A4DB6E68A5A0C753CAD50DB9AEB61590935901E41D480D059C6E04J9C8C" TargetMode="External"/><Relationship Id="rId72" Type="http://schemas.openxmlformats.org/officeDocument/2006/relationships/hyperlink" Target="consultantplus://offline/ref=B85DFE4DFF10CFCE65E856154984787CB7C84BF66461F04E1D9CED435A665ECD43A4DB6E68A5A0C753CAD50EB9AEB61590935901E41D480D059C6E04J9C8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85DFE4DFF10CFCE65E856154984787CB7C84BF66461F04E1D9CED435A665ECD43A4DB6E68A5A0C753CAD50DBAAEB61590935901E41D480D059C6E04J9C8C" TargetMode="External"/><Relationship Id="rId17" Type="http://schemas.openxmlformats.org/officeDocument/2006/relationships/hyperlink" Target="consultantplus://offline/ref=B85DFE4DFF10CFCE65E856154984787CB7C84BF66467F04C199FED435A665ECD43A4DB6E68A5A0C753CAD50DBAAEB61590935901E41D480D059C6E04J9C8C" TargetMode="External"/><Relationship Id="rId25" Type="http://schemas.openxmlformats.org/officeDocument/2006/relationships/hyperlink" Target="consultantplus://offline/ref=B85DFE4DFF10CFCE65E856154984787CB7C84BF66466F0421898ED435A665ECD43A4DB6E68A5A0C753CAD50FBCAEB61590935901E41D480D059C6E04J9C8C" TargetMode="External"/><Relationship Id="rId33" Type="http://schemas.openxmlformats.org/officeDocument/2006/relationships/hyperlink" Target="consultantplus://offline/ref=B85DFE4DFF10CFCE65E856154984787CB7C84BF66460F74D1897ED435A665ECD43A4DB6E68A5A0C753CAD50DBAAEB61590935901E41D480D059C6E04J9C8C" TargetMode="External"/><Relationship Id="rId38" Type="http://schemas.openxmlformats.org/officeDocument/2006/relationships/hyperlink" Target="consultantplus://offline/ref=B85DFE4DFF10CFCE65E856154984787CB7C84BF66466F0421898ED435A665ECD43A4DB6E68A5A0C753CAD50FB9AEB61590935901E41D480D059C6E04J9C8C" TargetMode="External"/><Relationship Id="rId46" Type="http://schemas.openxmlformats.org/officeDocument/2006/relationships/hyperlink" Target="consultantplus://offline/ref=B85DFE4DFF10CFCE65E856154984787CB7C84BF66461F04E1D9CED435A665ECD43A4DB6E68A5A0C753CAD50FBEAEB61590935901E41D480D059C6E04J9C8C" TargetMode="External"/><Relationship Id="rId59" Type="http://schemas.openxmlformats.org/officeDocument/2006/relationships/hyperlink" Target="consultantplus://offline/ref=B85DFE4DFF10CFCE65E856154984787CB7C84BF66466F4421496ED435A665ECD43A4DB6E68A5A0C753CAD40CBCAEB61590935901E41D480D059C6E04J9C8C" TargetMode="External"/><Relationship Id="rId67" Type="http://schemas.openxmlformats.org/officeDocument/2006/relationships/hyperlink" Target="consultantplus://offline/ref=B85DFE4DFF10CFCE65E856154984787CB7C84BF66461F04E1D9CED435A665ECD43A4DB6E68A5A0C753CAD50EBBAEB61590935901E41D480D059C6E04J9C8C" TargetMode="External"/><Relationship Id="rId20" Type="http://schemas.openxmlformats.org/officeDocument/2006/relationships/hyperlink" Target="consultantplus://offline/ref=B85DFE4DFF10CFCE65E856165BE82270B5C217F96562FB1D41CBEB140536589803E4DD3B2BE0AFC75BC1815CFBF0EF44DDD85400F301480DJ1C2C" TargetMode="External"/><Relationship Id="rId41" Type="http://schemas.openxmlformats.org/officeDocument/2006/relationships/hyperlink" Target="consultantplus://offline/ref=B85DFE4DFF10CFCE65E856154984787CB7C84BF66462F64E1C99ED435A665ECD43A4DB6E68A5A0C753CAD50DB9AEB61590935901E41D480D059C6E04J9C8C" TargetMode="External"/><Relationship Id="rId54" Type="http://schemas.openxmlformats.org/officeDocument/2006/relationships/hyperlink" Target="consultantplus://offline/ref=B85DFE4DFF10CFCE65E856154984787CB7C84BF66461F9431499ED435A665ECD43A4DB6E68A5A0C753CAD50DB7AEB61590935901E41D480D059C6E04J9C8C" TargetMode="External"/><Relationship Id="rId62" Type="http://schemas.openxmlformats.org/officeDocument/2006/relationships/hyperlink" Target="consultantplus://offline/ref=B85DFE4DFF10CFCE65E856154984787CB7C84BF66D6BF6421C94B049523F52CF44AB84796FECACC653CAD508B4F1B30081CB5408F3034912199E6FJ0CCC" TargetMode="External"/><Relationship Id="rId70" Type="http://schemas.openxmlformats.org/officeDocument/2006/relationships/hyperlink" Target="consultantplus://offline/ref=B85DFE4DFF10CFCE65E856154984787CB7C84BF66466F0421898ED435A665ECD43A4DB6E68A5A0C753CAD50FB7AEB61590935901E41D480D059C6E04J9C8C" TargetMode="External"/><Relationship Id="rId75" Type="http://schemas.openxmlformats.org/officeDocument/2006/relationships/hyperlink" Target="consultantplus://offline/ref=B85DFE4DFF10CFCE65E856154984787CB7C84BF66467F5481A9BED435A665ECD43A4DB6E68A5A0C753CAD50DB8AEB61590935901E41D480D059C6E04J9C8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5DFE4DFF10CFCE65E856154984787CB7C84BF66D6BF6421C94B049523F52CF44AB84796FECACC653CAD508B4F1B30081CB5408F3034912199E6FJ0C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5424</Words>
  <Characters>30918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Бушманова Светлана Александровна</dc:creator>
  <cp:lastModifiedBy>Бушманова Светлана Александровна</cp:lastModifiedBy>
  <cp:revision>1</cp:revision>
  <dcterms:created xsi:type="dcterms:W3CDTF">2019-01-09T02:02:00Z</dcterms:created>
  <dcterms:modified xsi:type="dcterms:W3CDTF">2019-01-09T02:02:00Z</dcterms:modified>
</cp:coreProperties>
</file>