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915599" w:rsidRPr="00966B1A" w:rsidRDefault="00F169B7" w:rsidP="00915599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B42332">
        <w:rPr>
          <w:b/>
          <w:sz w:val="20"/>
          <w:szCs w:val="20"/>
        </w:rPr>
        <w:t>Карла Либкнехта</w:t>
      </w:r>
      <w:r w:rsidR="002F7CED">
        <w:rPr>
          <w:b/>
          <w:sz w:val="20"/>
          <w:szCs w:val="20"/>
        </w:rPr>
        <w:t xml:space="preserve">, </w:t>
      </w:r>
      <w:r w:rsidR="00B42332">
        <w:rPr>
          <w:b/>
          <w:sz w:val="20"/>
          <w:szCs w:val="20"/>
        </w:rPr>
        <w:t>112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>Монтаж газонных ограждений.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15599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</w:t>
            </w:r>
            <w:r w:rsidR="00915599">
              <w:rPr>
                <w:sz w:val="20"/>
                <w:szCs w:val="20"/>
              </w:rPr>
              <w:t>3</w:t>
            </w:r>
            <w:r w:rsidRPr="00966B1A">
              <w:rPr>
                <w:sz w:val="20"/>
                <w:szCs w:val="20"/>
              </w:rPr>
              <w:t xml:space="preserve">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82E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82E38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915599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82E38">
              <w:rPr>
                <w:sz w:val="20"/>
                <w:szCs w:val="20"/>
              </w:rPr>
              <w:t>автоматическ</w:t>
            </w:r>
            <w:proofErr w:type="spellEnd"/>
            <w:r w:rsidRPr="00482E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82E38">
              <w:rPr>
                <w:sz w:val="20"/>
                <w:szCs w:val="20"/>
              </w:rPr>
              <w:t>на</w:t>
            </w:r>
            <w:proofErr w:type="gramEnd"/>
            <w:r w:rsidRPr="00482E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B42332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B42332">
            <w:pPr>
              <w:tabs>
                <w:tab w:val="left" w:pos="4420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15599" w:rsidRDefault="00B42332" w:rsidP="00915599">
            <w:pPr>
              <w:tabs>
                <w:tab w:val="left" w:pos="3030"/>
                <w:tab w:val="left" w:pos="3969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color w:val="000000"/>
                <w:sz w:val="20"/>
                <w:szCs w:val="20"/>
              </w:rPr>
              <w:t xml:space="preserve"> </w:t>
            </w:r>
            <w:r w:rsidR="00B42332" w:rsidRPr="00482E3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="00B42332" w:rsidRPr="00482E3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="00B42332" w:rsidRPr="00482E3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32" w:rsidRPr="00482E38" w:rsidRDefault="00B42332" w:rsidP="00B42332">
            <w:pPr>
              <w:tabs>
                <w:tab w:val="left" w:pos="3030"/>
                <w:tab w:val="left" w:pos="4251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2197C" w:rsidRPr="00CC2A57" w:rsidRDefault="0032197C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B42332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Default="00B42332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CEC" w:rsidRPr="00482E38" w:rsidRDefault="005F4CEC" w:rsidP="005F4CEC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Оборудование крыльца пандусом.</w:t>
            </w:r>
          </w:p>
          <w:p w:rsidR="00B42332" w:rsidRPr="00482E38" w:rsidRDefault="00B42332" w:rsidP="00B4233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5F4CEC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15599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42332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2017-11-17T05:33:00Z</dcterms:created>
  <dcterms:modified xsi:type="dcterms:W3CDTF">2017-11-17T05:33:00Z</dcterms:modified>
</cp:coreProperties>
</file>