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9" w:rsidRDefault="009D0F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0F79" w:rsidRDefault="009D0F7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D0F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F79" w:rsidRDefault="009D0F79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F79" w:rsidRDefault="009D0F79">
            <w:pPr>
              <w:pStyle w:val="ConsPlusNormal"/>
              <w:jc w:val="right"/>
            </w:pPr>
            <w:r>
              <w:t>N 167-ОЗ</w:t>
            </w:r>
          </w:p>
        </w:tc>
      </w:tr>
    </w:tbl>
    <w:p w:rsidR="009D0F79" w:rsidRDefault="009D0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jc w:val="center"/>
      </w:pPr>
      <w:r>
        <w:t>ЗАКОН</w:t>
      </w:r>
    </w:p>
    <w:p w:rsidR="009D0F79" w:rsidRDefault="009D0F79">
      <w:pPr>
        <w:pStyle w:val="ConsPlusTitle"/>
        <w:jc w:val="center"/>
      </w:pPr>
    </w:p>
    <w:p w:rsidR="009D0F79" w:rsidRDefault="009D0F79">
      <w:pPr>
        <w:pStyle w:val="ConsPlusTitle"/>
        <w:jc w:val="center"/>
      </w:pPr>
      <w:r>
        <w:t>ИРКУТСКОЙ ОБЛАСТИ</w:t>
      </w:r>
    </w:p>
    <w:p w:rsidR="009D0F79" w:rsidRDefault="009D0F79">
      <w:pPr>
        <w:pStyle w:val="ConsPlusTitle"/>
        <w:jc w:val="center"/>
      </w:pPr>
    </w:p>
    <w:p w:rsidR="009D0F79" w:rsidRDefault="009D0F79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9D0F79" w:rsidRDefault="009D0F79">
      <w:pPr>
        <w:pStyle w:val="ConsPlusTitle"/>
        <w:jc w:val="center"/>
      </w:pPr>
      <w:r>
        <w:t>ИМУЩЕСТВА В МНОГОКВАРТИРНЫХ ДОМАХ НА ТЕРРИТОРИИ</w:t>
      </w:r>
    </w:p>
    <w:p w:rsidR="009D0F79" w:rsidRDefault="009D0F79">
      <w:pPr>
        <w:pStyle w:val="ConsPlusTitle"/>
        <w:jc w:val="center"/>
      </w:pPr>
      <w:r>
        <w:t>ИРКУТСКОЙ ОБЛАСТИ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jc w:val="right"/>
      </w:pPr>
      <w:r>
        <w:t>Принят</w:t>
      </w:r>
    </w:p>
    <w:p w:rsidR="009D0F79" w:rsidRDefault="009D0F79">
      <w:pPr>
        <w:pStyle w:val="ConsPlusNormal"/>
        <w:jc w:val="right"/>
      </w:pPr>
      <w:r>
        <w:t>постановлением</w:t>
      </w:r>
    </w:p>
    <w:p w:rsidR="009D0F79" w:rsidRDefault="009D0F79">
      <w:pPr>
        <w:pStyle w:val="ConsPlusNormal"/>
        <w:jc w:val="right"/>
      </w:pPr>
      <w:r>
        <w:t>Законодательного Собрания</w:t>
      </w:r>
    </w:p>
    <w:p w:rsidR="009D0F79" w:rsidRDefault="009D0F79">
      <w:pPr>
        <w:pStyle w:val="ConsPlusNormal"/>
        <w:jc w:val="right"/>
      </w:pPr>
      <w:r>
        <w:t>Иркутской области</w:t>
      </w:r>
    </w:p>
    <w:p w:rsidR="009D0F79" w:rsidRDefault="009D0F79">
      <w:pPr>
        <w:pStyle w:val="ConsPlusNormal"/>
        <w:jc w:val="right"/>
      </w:pPr>
      <w:r>
        <w:t>от 25 декабря 2013 года</w:t>
      </w:r>
    </w:p>
    <w:p w:rsidR="009D0F79" w:rsidRDefault="009D0F79">
      <w:pPr>
        <w:pStyle w:val="ConsPlusNormal"/>
        <w:jc w:val="right"/>
      </w:pPr>
      <w:r>
        <w:t>N 6/24-ЗС</w:t>
      </w:r>
    </w:p>
    <w:p w:rsidR="009D0F79" w:rsidRDefault="009D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F79" w:rsidRDefault="009D0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F79" w:rsidRDefault="009D0F7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9D0F79" w:rsidRDefault="009D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6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09.10.2014 </w:t>
            </w:r>
            <w:hyperlink r:id="rId7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14.07.2015 </w:t>
            </w:r>
            <w:hyperlink r:id="rId8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9D0F79" w:rsidRDefault="009D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9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10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1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9D0F79" w:rsidRDefault="009D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30.05.2017 </w:t>
            </w:r>
            <w:hyperlink r:id="rId13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4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9D0F79" w:rsidRDefault="009D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5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21.12.2018 </w:t>
            </w:r>
            <w:hyperlink r:id="rId16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1. Настоящий Закон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домах, расположенных на территории Иркутской области (далее - многоквартирные дома).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Законе, применяются в том же значении, что и в Жилищном </w:t>
      </w:r>
      <w:hyperlink r:id="rId20" w:history="1">
        <w:r>
          <w:rPr>
            <w:color w:val="0000FF"/>
          </w:rPr>
          <w:t>кодексе</w:t>
        </w:r>
      </w:hyperlink>
      <w:r>
        <w:t xml:space="preserve"> Российской Федерации, иных федеральных законах и нормативных правовых актах Российской Федерации.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2. Порядок установления минимального размера взноса на капитальный ремонт общего имущества в многоквартирных домах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доме, принадлежащего собственнику такого помещения, в месяц.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2.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</w:t>
      </w:r>
      <w:r>
        <w:lastRenderedPageBreak/>
        <w:t>законодательством ежегодно не позднее 1 декабря текущего года.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3. Минимальный размер взноса на капитальный ремонт общего имущества в многоквартирных домах дифференцируется в зависимости от: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климатических условий и географического расположения (в южных районах Иркутской области либо в районах Крайнего Севера и приравненных к ним местностях) муниципального образования Иркутской области, на территории которого расположен многоквартирный дом;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типа и этажности многоквартирного дома;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стоимости проведения капитального ремонта отдельных элементов строительных конструкций и инженерных систем многоквартирного дома (наружных ограждающих и несущих конструкций, фундамента, крыши, внутридомовых инженерных систем электро-, тепло-, газо-, водоснабжения, водоотведения, вентиляции, систем противопожарной автоматики и дымоудаления);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4) нормативных сроков эффективной эксплуатации соответствующих элементов строительных конструкций, внутридомовых инженерных систем, механического, электрического, санитарно-технического и иного оборудования, находящегося в многоквартирном доме и обслуживающего более одного помещения, до проведения очередного капитального ремонта (нормативных межремонтных сроков);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5) перечня услуг и (или) работ по капитальному ремонту общего имущества в многоквартирном доме, предусмотренного </w:t>
      </w:r>
      <w:hyperlink w:anchor="P87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4.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региональная </w:t>
      </w:r>
      <w:hyperlink r:id="rId22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 на территории Иркутской области (далее - региональная программа капитального ремонта), в которую включен этот многоквартирный дом.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5. Обязанность по уплате взносов на капитальный ремонт общего имущества в многоквартирном доме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шести календарных месяцев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общего имущества в многоквартирном доме.</w:t>
      </w:r>
    </w:p>
    <w:p w:rsidR="009D0F79" w:rsidRDefault="009D0F79">
      <w:pPr>
        <w:pStyle w:val="ConsPlusNormal"/>
        <w:jc w:val="both"/>
      </w:pPr>
      <w:r>
        <w:t xml:space="preserve">(часть 5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2(1).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 w:rsidR="009D0F79" w:rsidRDefault="009D0F79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Иркутской области от 30.10.2018 N 83-ОЗ)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50 процентов оценочной стоимости капитального ремонта многоквартирного дома, определенной в соответствии с методическими рекомендациями, </w:t>
      </w:r>
      <w:r>
        <w:lastRenderedPageBreak/>
        <w:t>утвержденными уполномоченным Правительством Российской Федерации федеральным органом исполнительной власти.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3. Порядок и сроки представления сведений о формировании фонда капитального ремонта общего имущества в многоквартирных домах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bookmarkStart w:id="0" w:name="P53"/>
      <w:bookmarkEnd w:id="0"/>
      <w:r>
        <w:t>1.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Иркутской области (далее - региональный оператор области), обязана ежеквартально не позднее восьмого числа месяца, следующего за отчетным кварталом, представлять в исполнительный орган государственной власти Иркутской области, уполномоченный на осуществление государственного жилищного надзора (далее - орган государственного жилищного надзора), следующие сведения о фондах капитального ремонта общего имущества в многоквартирных домах (далее - фонд капитального ремонта), формируемых на счете, счетах регионального оператора области: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1) перечень многоквартирных домов, собственники помещений в которых формируют фонды капитального ремонта на счете, счетах регионального оператора области, с указанием в отношении каждого многоквартирного дома года его постройки и (или) ввода в эксплуатацию, планового периода проведения ремонта общего имущества в многоквартирном доме в соответствии с региональной </w:t>
      </w:r>
      <w:hyperlink r:id="rId27" w:history="1">
        <w:r>
          <w:rPr>
            <w:color w:val="0000FF"/>
          </w:rPr>
          <w:t>программой</w:t>
        </w:r>
      </w:hyperlink>
      <w:r>
        <w:t xml:space="preserve"> капитального ремонта, общей площади общего имущества в многоквартирном доме;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о размере взносов на капитальный ремонт общего имущества в многоквартирном доме, поступивших от собственников помещений в многоквартирном доме, по каждому фонду капитального ремонта по состоянию на последнее число последнего месяца отчетного квартала.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 Лицо, на имя которого открыт специальный счет (далее - владелец специального счета), обязано ежеквартально не позднее восьмого числа месяца, следующего за отчетным кварталом, представлять в орган государственного жилищного надзора следующие сведения о фондах капитального ремонта, формируемых на специальном счете: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о размере средств, поступивших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о размере израсходованных средств на капитальный ремонт общего имущества в многоквартирном доме со специального счета по состоянию на последнее число последнего месяца отчетного квартала;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4) о размере остатка средств на специальном счете по состоянию на последнее число последнего месяца отчетного квартала;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5) о заключении договора займа и (или) кредитного договора на проведение капитального ремонта общего имущества в многоквартирном доме по состоянию на последнее число последнего месяца отчетного квартала с приложением заверенных копий таких договоров.</w:t>
      </w:r>
    </w:p>
    <w:p w:rsidR="009D0F79" w:rsidRDefault="009D0F79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3. Сведения, предусмотренные </w:t>
      </w:r>
      <w:hyperlink w:anchor="P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настоящей статьи, представляются в форме </w:t>
      </w:r>
      <w:r>
        <w:lastRenderedPageBreak/>
        <w:t>документа, заверенного собственноручной подписью руководителя и печатью регионального оператора области (владельца специального счета)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Иркутской области от 09.10.2015 N 73-ОЗ)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4. Если региональный оператор области (владелец специального счета) не представил в установленные сроки сведения, предусмотренные </w:t>
      </w:r>
      <w:hyperlink w:anchor="P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настоящей статьи, орган государственного жилищного надзора направляет региональному оператору области (владельцу специального счета) требование о представлении указанных сведений.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5. Если документ, предусмотренный </w:t>
      </w:r>
      <w:hyperlink w:anchor="P65" w:history="1">
        <w:r>
          <w:rPr>
            <w:color w:val="0000FF"/>
          </w:rPr>
          <w:t>частью 3</w:t>
        </w:r>
      </w:hyperlink>
      <w:r>
        <w:t xml:space="preserve"> настоящей статьи, содержит не все сведения, предусмотренные </w:t>
      </w:r>
      <w:hyperlink w:anchor="P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орган государственного жилищного надзора направляет региональному оператору области (владельцу специального счета) требование о повторном представлении указанных сведений с устранением выявленных недостатков.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(владелец специального счета) представляет сведения, истребуемые органом государственного жилищного надзора в соответствии с </w:t>
      </w:r>
      <w:hyperlink w:anchor="P6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8" w:history="1">
        <w:r>
          <w:rPr>
            <w:color w:val="0000FF"/>
          </w:rPr>
          <w:t>5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5" w:name="P70"/>
      <w:bookmarkEnd w:id="5"/>
      <w:r>
        <w:t>7. Лицо, уполномоченное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общего имущества в многоквартирном доме на специальный счет (далее - уполномоченное лицо), обязано ежеквартально не позднее третьего числа месяца, следующего за отчетным кварталом, представлять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квартала.</w:t>
      </w:r>
    </w:p>
    <w:p w:rsidR="009D0F79" w:rsidRDefault="009D0F79">
      <w:pPr>
        <w:pStyle w:val="ConsPlusNormal"/>
        <w:jc w:val="both"/>
      </w:pPr>
      <w:r>
        <w:t xml:space="preserve">(часть 7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8. Сведения, предусмотренные </w:t>
      </w:r>
      <w:hyperlink w:anchor="P70" w:history="1">
        <w:r>
          <w:rPr>
            <w:color w:val="0000FF"/>
          </w:rPr>
          <w:t>частью 7</w:t>
        </w:r>
      </w:hyperlink>
      <w:r>
        <w:t xml:space="preserve"> настоящей статьи, представляются в форме документа, заверенного собственноручной подписью уполномоченного лица (руководителя уполномоченного лица) и печатью уполномоченного лица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9D0F79" w:rsidRDefault="009D0F79">
      <w:pPr>
        <w:pStyle w:val="ConsPlusNormal"/>
        <w:jc w:val="both"/>
      </w:pPr>
      <w:r>
        <w:t xml:space="preserve">(часть 8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7" w:name="P74"/>
      <w:bookmarkEnd w:id="7"/>
      <w:r>
        <w:t xml:space="preserve">9. Если уполномоченное лицо не представило в установленные сроки сведения, предусмотренные </w:t>
      </w:r>
      <w:hyperlink w:anchor="P70" w:history="1">
        <w:r>
          <w:rPr>
            <w:color w:val="0000FF"/>
          </w:rPr>
          <w:t>частью 7</w:t>
        </w:r>
      </w:hyperlink>
      <w:r>
        <w:t xml:space="preserve"> настоящей статьи, владелец специального счета направляет уполномоченному лицу требование о представлении указанных сведений.</w:t>
      </w:r>
    </w:p>
    <w:p w:rsidR="009D0F79" w:rsidRDefault="009D0F79">
      <w:pPr>
        <w:pStyle w:val="ConsPlusNormal"/>
        <w:jc w:val="both"/>
      </w:pPr>
      <w:r>
        <w:t xml:space="preserve">(часть 9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10. Если документ, предусмотренный </w:t>
      </w:r>
      <w:hyperlink w:anchor="P72" w:history="1">
        <w:r>
          <w:rPr>
            <w:color w:val="0000FF"/>
          </w:rPr>
          <w:t>частью 8</w:t>
        </w:r>
      </w:hyperlink>
      <w:r>
        <w:t xml:space="preserve"> настоящей статьи, содержит не все сведения, предусмотренные </w:t>
      </w:r>
      <w:hyperlink w:anchor="P70" w:history="1">
        <w:r>
          <w:rPr>
            <w:color w:val="0000FF"/>
          </w:rPr>
          <w:t>частью 7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владелец специального счета направляет требование о повторном представлении указанных сведений с устранением выявленных недостатков.</w:t>
      </w:r>
    </w:p>
    <w:p w:rsidR="009D0F79" w:rsidRDefault="009D0F79">
      <w:pPr>
        <w:pStyle w:val="ConsPlusNormal"/>
        <w:jc w:val="both"/>
      </w:pPr>
      <w:r>
        <w:t xml:space="preserve">(часть 10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11. Уполномоченное лицо представляет сведения, истребуемые владельцем специального счета в соответствии с </w:t>
      </w:r>
      <w:hyperlink w:anchor="P74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76" w:history="1">
        <w:r>
          <w:rPr>
            <w:color w:val="0000FF"/>
          </w:rPr>
          <w:t>10</w:t>
        </w:r>
      </w:hyperlink>
      <w:r>
        <w:t xml:space="preserve"> настоящей статьи, не позднее десяти рабочих дней со дня </w:t>
      </w:r>
      <w:r>
        <w:lastRenderedPageBreak/>
        <w:t>поступления соответствующего требования.</w:t>
      </w:r>
    </w:p>
    <w:p w:rsidR="009D0F79" w:rsidRDefault="009D0F79">
      <w:pPr>
        <w:pStyle w:val="ConsPlusNormal"/>
        <w:jc w:val="both"/>
      </w:pPr>
      <w:r>
        <w:t xml:space="preserve">(часть 11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3(1). Срок вступления в силу решения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</w:t>
      </w:r>
    </w:p>
    <w:p w:rsidR="009D0F79" w:rsidRDefault="009D0F79">
      <w:pPr>
        <w:pStyle w:val="ConsPlusNormal"/>
        <w:ind w:firstLine="540"/>
        <w:jc w:val="both"/>
      </w:pPr>
      <w:r>
        <w:t xml:space="preserve">(введена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 вступает в силу через шесть месяцев после направления региональному оператору области решения общего собрания собственников помещений в многоквартирном доме в соответствии с </w:t>
      </w:r>
      <w:hyperlink r:id="rId37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38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Иркутской области от 27.02.2017 N 2-ОЗ)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bookmarkStart w:id="9" w:name="P87"/>
      <w:bookmarkEnd w:id="9"/>
      <w:r>
        <w:t>Статья 4. Перечень услуг и (или) работ по капитальному ремонту общего имущества в многоквартирном доме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Правительством Иркутской области, включает в себя: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ремонт крыши, в том числе переустройство невентилируемой крыши на вентилируемую крышу, устройство выходов на кровлю, ремонт или замену надкровельных элементов, ремонт или замену системы водоотвода с заменой водосточных труб и изделий;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доме, в том числе ремонт отмостки;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5) 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Иркутской области от 11.06.2014 N 67-ОЗ;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7) ремонт или замену мусоропроводов, систем пневматического мусороудаления, установку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8) ремонт фундамента многоквартирного дома;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9)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10) разработку проектно-сметной документации на капитальный ремонт общего имущества в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lastRenderedPageBreak/>
        <w:t>11) оказание услуг по проведению строительного контроля в процессе капитального ремонта общего имущества в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12) техническое обследование общего имущества в многоквартирном доме;</w:t>
      </w:r>
    </w:p>
    <w:p w:rsidR="009D0F79" w:rsidRDefault="009D0F79">
      <w:pPr>
        <w:pStyle w:val="ConsPlusNormal"/>
        <w:jc w:val="both"/>
      </w:pPr>
      <w:r>
        <w:t xml:space="preserve">(п. 12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13) проведение экспертизы проектной документации в соответствии с законодательством о градостроительной деятельности;</w:t>
      </w:r>
    </w:p>
    <w:p w:rsidR="009D0F79" w:rsidRDefault="009D0F79">
      <w:pPr>
        <w:pStyle w:val="ConsPlusNormal"/>
        <w:jc w:val="both"/>
      </w:pPr>
      <w:r>
        <w:t xml:space="preserve">(п. 13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14)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9D0F79" w:rsidRDefault="009D0F79">
      <w:pPr>
        <w:pStyle w:val="ConsPlusNormal"/>
        <w:jc w:val="both"/>
      </w:pPr>
      <w:r>
        <w:t xml:space="preserve">(п. 14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5. Порядок зачета средств, затраченных на оказание отдельных услуг и (или) выполнение отдельных работ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1. Зачет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</w:t>
      </w:r>
      <w:hyperlink r:id="rId45" w:history="1">
        <w:r>
          <w:rPr>
            <w:color w:val="0000FF"/>
          </w:rPr>
          <w:t>программой</w:t>
        </w:r>
      </w:hyperlink>
      <w:r>
        <w:t xml:space="preserve"> капитального ремонта и проведенных ранее срока, установленного указанной </w:t>
      </w:r>
      <w:hyperlink r:id="rId46" w:history="1">
        <w:r>
          <w:rPr>
            <w:color w:val="0000FF"/>
          </w:rPr>
          <w:t>программой</w:t>
        </w:r>
      </w:hyperlink>
      <w:r>
        <w:t xml:space="preserve"> (далее - услуги и (или) работы, оказанные и (или) выполненные ранее срока),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(или) уменьшения размера взносов на капитальный ремонт общего имущества в многоквартирном доме на определенный период.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приостанавливается, и (или) уменьшается размер взносов на капитальный ремонт общего имущества в многоквартирном доме с месяца, следующего за месяцем, в котором было принято решение, предусмотренное </w:t>
      </w:r>
      <w:hyperlink w:anchor="P144" w:history="1">
        <w:r>
          <w:rPr>
            <w:color w:val="0000FF"/>
          </w:rPr>
          <w:t>пунктом 1 части 9</w:t>
        </w:r>
      </w:hyperlink>
      <w:r>
        <w:t xml:space="preserve"> настоящей статьи, на период (в размере), указанный (указанном) региональным оператором области в документе, предусмотренном </w:t>
      </w:r>
      <w:hyperlink w:anchor="P137" w:history="1">
        <w:r>
          <w:rPr>
            <w:color w:val="0000FF"/>
          </w:rPr>
          <w:t>пунктом 1 части 8</w:t>
        </w:r>
      </w:hyperlink>
      <w:r>
        <w:t xml:space="preserve"> настоящей статьи.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при наличии следующих обстоятельств: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оплата этих услуг и (или) работ была осуществлена без использования бюджетных средств и средств регионального оператора области;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2) в соответствии с порядком установления необходимости проведения капитального </w:t>
      </w:r>
      <w:r>
        <w:lastRenderedPageBreak/>
        <w:t xml:space="preserve">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</w:t>
      </w:r>
      <w:hyperlink r:id="rId50" w:history="1">
        <w:r>
          <w:rPr>
            <w:color w:val="0000FF"/>
          </w:rPr>
          <w:t>программой</w:t>
        </w:r>
      </w:hyperlink>
      <w:r>
        <w:t xml:space="preserve"> капитального ремонта, не требуются.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Порядок установления необходимости проведения капитального ремонта общего имущества в многоквартирном доме определяется Правительством Иркутской области.</w:t>
      </w:r>
    </w:p>
    <w:p w:rsidR="009D0F79" w:rsidRDefault="009D0F79">
      <w:pPr>
        <w:pStyle w:val="ConsPlusNormal"/>
        <w:jc w:val="both"/>
      </w:pPr>
      <w:r>
        <w:t xml:space="preserve">(п.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>3.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на основании обращения, принятого на общем собрании собственников помещений в многоквартирном доме, которое должно содержать перечень услуг и (или) работ, оказанных и (или) выполненных ранее срока, стоимость и сроки их оказания и (или) выполнения. К обращению должны быть приложены документы, подтверждающие оплату услуг и (или) работ, оказанных и (или) выполненных ранее срока, а также документы, подтверждающие сведения об источниках получения средств, за счет которых были оплачены эти услуги и (или) работы.</w:t>
      </w:r>
    </w:p>
    <w:p w:rsidR="009D0F79" w:rsidRDefault="009D0F79">
      <w:pPr>
        <w:pStyle w:val="ConsPlusNormal"/>
        <w:jc w:val="both"/>
      </w:pPr>
      <w:r>
        <w:t xml:space="preserve">(часть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4. Обращение и документы, указанные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направляются региональному оператору области не ранее 18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54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 xml:space="preserve">5. Региональный оператор области не позднее пяти рабочих дней со дня поступления ему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(отсутствии) фактов выделения из соответствующего бюджета средств на оплату услуг и (или) работ, оказанных и (или) выполненных ранее срока.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не позднее 20 рабочих дней со дня поступления ему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определяет размер средств, подлежащих зачету, а также период,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(или) уменьшен размер взносов на капитальный ремонт общего имущества в многоквартирном доме. Размер средств, подлежащих зачету, определяется как размер фактически затраченных средств на оказание услуг и (или) выполнение работ, оказанных и (или) выполненных ранее срока, но не свыше, чем размер предельной стоимости этих услуг и (или) работ, определенный нормативным правовым актом Правительства Иркутской области.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 xml:space="preserve">7. Региональный оператор области не позднее трех месяцев со дня получения обращения и </w:t>
      </w:r>
      <w:r>
        <w:lastRenderedPageBreak/>
        <w:t xml:space="preserve">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проводит осмотр (проверку технического состояния) общего имущества в многоквартирном доме в целях проверки факта оказания услуг и (или) выполнения работ, оказанных и (или) выполненных ранее срока, а также выявления обстоятельств, предусмотренных </w:t>
      </w:r>
      <w:hyperlink w:anchor="P118" w:history="1">
        <w:r>
          <w:rPr>
            <w:color w:val="0000FF"/>
          </w:rPr>
          <w:t>пунктом 2 части 2</w:t>
        </w:r>
      </w:hyperlink>
      <w:r>
        <w:t xml:space="preserve"> настоящей статьи. По результатам проведения указанного осмотра (проверки технического состояния) региональный оператор области не позднее 30 календарных дней со дня проведения указанного осмотра (проверки технического состояния) составляет заключение, в котором должны быть отражены: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сведения о техническом состоянии общего имущества в многоквартирном доме, в отношении которого собственники сообщили об оказании услуг и (или) о проведении работ, оказанных и (или) выполненных ранее срока;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2) выводы о подтверждении (неподтверждении) факта оказания услуг и (или) выполнения работ, оказанных и (или) выполненных ранее срока, и о необходимости повторного оказания этих услуг и (или) повторного выполнения этих работ в срок, установленный региональной </w:t>
      </w:r>
      <w:hyperlink r:id="rId59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9D0F79" w:rsidRDefault="009D0F79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8. Региональный оператор области на основании ответов на запросы, предусмотренные </w:t>
      </w:r>
      <w:hyperlink w:anchor="P125" w:history="1">
        <w:r>
          <w:rPr>
            <w:color w:val="0000FF"/>
          </w:rPr>
          <w:t>частью 5</w:t>
        </w:r>
      </w:hyperlink>
      <w:r>
        <w:t xml:space="preserve"> настоящей статьи, и заключения, предусмотренного </w:t>
      </w:r>
      <w:hyperlink w:anchor="P130" w:history="1">
        <w:r>
          <w:rPr>
            <w:color w:val="0000FF"/>
          </w:rPr>
          <w:t>частью 7</w:t>
        </w:r>
      </w:hyperlink>
      <w:r>
        <w:t xml:space="preserve"> настоящей статьи,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области, осуществляющий реализацию единой государственной политики в сфере жилищно-коммунального хозяйства (далее - орган жилищной политики). К указанному заключению должны быть приложены следующие документы: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1) 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2) копии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копия заключения, составленного региональным оператором области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4) копии ответов на запросы, предусмотренные </w:t>
      </w:r>
      <w:hyperlink w:anchor="P125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5) справка о наличии (отсутствии) фактов выделения региональным оператором области средств на оплату услуг и (или) работ, оказанных и (или) выполненных ранее срока.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 xml:space="preserve">9. Орган жилищной политики не позднее 30 рабочих дней со дня поступления ему заключения и документов, предусмотренных </w:t>
      </w:r>
      <w:hyperlink w:anchor="P136" w:history="1">
        <w:r>
          <w:rPr>
            <w:color w:val="0000FF"/>
          </w:rPr>
          <w:t>частью 8</w:t>
        </w:r>
      </w:hyperlink>
      <w:r>
        <w:t xml:space="preserve"> настоящей статьи, принимает одно из следующих решений: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7" w:name="P144"/>
      <w:bookmarkEnd w:id="17"/>
      <w:r>
        <w:t>1)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t xml:space="preserve">2)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</w:t>
      </w:r>
      <w:r>
        <w:lastRenderedPageBreak/>
        <w:t>доме собственниками помещений в многоквартирном доме.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10. Решение, предусмотренное </w:t>
      </w:r>
      <w:hyperlink w:anchor="P145" w:history="1">
        <w:r>
          <w:rPr>
            <w:color w:val="0000FF"/>
          </w:rPr>
          <w:t>пунктом 2 части 9</w:t>
        </w:r>
      </w:hyperlink>
      <w:r>
        <w:t xml:space="preserve"> настоящей статьи, принимается в следующих случаях: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1) обращение и документы, указанные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содержат неполные и (или) недостоверные сведения;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2)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 региональным оператором области установлена необходимость повторного оказания и (или) повторного выполнения в сроки, установленные региональной </w:t>
      </w:r>
      <w:hyperlink r:id="rId62" w:history="1">
        <w:r>
          <w:rPr>
            <w:color w:val="0000FF"/>
          </w:rPr>
          <w:t>программой</w:t>
        </w:r>
      </w:hyperlink>
      <w:r>
        <w:t xml:space="preserve"> капитального ремонта, услуг и (или) работ, оказанных и (или) выполненных ранее срока;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оплата услуг и (или) работ, оказанных и (или) выполненных ранее срока, полностью или частично осуществлялась за счет бюджетных средств или средств регионального оператора области;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4) услуги и (или) работы, оказанные и (или) выполненные ранее срока, не предусмотрены региональной </w:t>
      </w:r>
      <w:hyperlink r:id="rId65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9D0F79" w:rsidRDefault="009D0F79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11. Орган жилищной политики не позднее трех рабочих дней со дня принятия одного из решений, предусмотренных </w:t>
      </w:r>
      <w:hyperlink w:anchor="P143" w:history="1">
        <w:r>
          <w:rPr>
            <w:color w:val="0000FF"/>
          </w:rPr>
          <w:t>частью 9</w:t>
        </w:r>
      </w:hyperlink>
      <w:r>
        <w:t xml:space="preserve"> настоящей статьи, направляет копию указанного решения региональному оператору области и собственникам помещений в соответствующем многоквартирном доме.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144" w:history="1">
        <w:r>
          <w:rPr>
            <w:color w:val="0000FF"/>
          </w:rPr>
          <w:t>пунктом 1 части 9</w:t>
        </w:r>
      </w:hyperlink>
      <w:r>
        <w:t xml:space="preserve"> настоящей статьи, региональный оператор области засчитывает средства, затраченные на оказание услуг и (или) выполнение работ, оказанных и (или) выполненных ранее срока,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6. Мониторинг технического состояния многоквартирных домов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>1.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регламентов, а также оценки конструктивных и других характеристик надежности и безопасности многоквартирного дома.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2. Мониторинг технического состояния многоквартирных домов осуществляется в порядке, установленном Правительством Иркутской области.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7. Региональная программа капитального ремонта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1. Региональная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капитального ремонта подготавливается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 области. Региональной </w:t>
      </w:r>
      <w:hyperlink r:id="rId69" w:history="1">
        <w:r>
          <w:rPr>
            <w:color w:val="0000FF"/>
          </w:rPr>
          <w:t>программой</w:t>
        </w:r>
      </w:hyperlink>
      <w:r>
        <w:t xml:space="preserve"> капитального ремонта </w:t>
      </w:r>
      <w:r>
        <w:lastRenderedPageBreak/>
        <w:t>определяются предельные сроки проведения собственниками помещений в таких домах и (или) региональным оператором области капитального ремонта многоквартирных домов.</w:t>
      </w:r>
    </w:p>
    <w:p w:rsidR="009D0F79" w:rsidRDefault="009D0F79">
      <w:pPr>
        <w:pStyle w:val="ConsPlusNormal"/>
        <w:jc w:val="both"/>
      </w:pPr>
      <w:r>
        <w:t xml:space="preserve">(в ред. Законов Иркутской области от 11.06.2014 </w:t>
      </w:r>
      <w:hyperlink r:id="rId70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71" w:history="1">
        <w:r>
          <w:rPr>
            <w:color w:val="0000FF"/>
          </w:rPr>
          <w:t>N 9-ОЗ</w:t>
        </w:r>
      </w:hyperlink>
      <w:r>
        <w:t>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2. Региональная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капитального ремонта формируется на срок, необходимый для проведения капитального ремонта общего имущества во всех многоквартирных домах.</w:t>
      </w:r>
    </w:p>
    <w:p w:rsidR="009D0F79" w:rsidRDefault="009D0F79">
      <w:pPr>
        <w:pStyle w:val="ConsPlusNormal"/>
        <w:jc w:val="both"/>
      </w:pPr>
      <w:r>
        <w:t xml:space="preserve">(часть 2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Иркутской области от 30.10.2018 N 83-ОЗ)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19" w:name="P169"/>
      <w:bookmarkEnd w:id="19"/>
      <w:r>
        <w:t xml:space="preserve">3. Региональная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капитального ремонта включает в себя: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1) дифференцированный по муниципальным образованиям Иркутской области перечень всех многоквартирных домов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 утверждения или актуализации региональной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капитального ремонта в порядке, установленном Правительством Иркутской области, приняты решения о сносе или реконструкции;</w:t>
      </w:r>
    </w:p>
    <w:p w:rsidR="009D0F79" w:rsidRDefault="009D0F79">
      <w:pPr>
        <w:pStyle w:val="ConsPlusNormal"/>
        <w:jc w:val="both"/>
      </w:pPr>
      <w:r>
        <w:t xml:space="preserve">(п. 1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перечень услуг и (или) работ по капитальному ремонту общего имущества в многоквартирных домах;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ремонт;</w:t>
      </w:r>
    </w:p>
    <w:p w:rsidR="009D0F79" w:rsidRDefault="009D0F79">
      <w:pPr>
        <w:pStyle w:val="ConsPlusNormal"/>
        <w:jc w:val="both"/>
      </w:pPr>
      <w:r>
        <w:t xml:space="preserve">(п. 3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4. Региональная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</w:t>
      </w:r>
      <w:hyperlink r:id="rId79" w:history="1">
        <w:r>
          <w:rPr>
            <w:color w:val="0000FF"/>
          </w:rPr>
          <w:t>Уставом</w:t>
        </w:r>
      </w:hyperlink>
      <w:r>
        <w:t xml:space="preserve"> Иркутской области, законами и иными нормативными правовыми актами Иркутской области.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5. Актуализация региональной </w:t>
      </w:r>
      <w:hyperlink r:id="rId80" w:history="1">
        <w:r>
          <w:rPr>
            <w:color w:val="0000FF"/>
          </w:rPr>
          <w:t>программы</w:t>
        </w:r>
      </w:hyperlink>
      <w:r>
        <w:t xml:space="preserve"> капитального ремонта осуществляется путем внесения в нее изменений. Решения о внесении изменений в региональную </w:t>
      </w:r>
      <w:hyperlink r:id="rId81" w:history="1">
        <w:r>
          <w:rPr>
            <w:color w:val="0000FF"/>
          </w:rPr>
          <w:t>программу</w:t>
        </w:r>
      </w:hyperlink>
      <w:r>
        <w:t xml:space="preserve">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9D0F79" w:rsidRDefault="009D0F79">
      <w:pPr>
        <w:pStyle w:val="ConsPlusNormal"/>
        <w:jc w:val="both"/>
      </w:pPr>
      <w:r>
        <w:t xml:space="preserve">(часть 5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6. Региональная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капитального ремонта подлежит актуализации в случае необходимости актуализации сведений, предусмотренных </w:t>
      </w:r>
      <w:hyperlink w:anchor="P169" w:history="1">
        <w:r>
          <w:rPr>
            <w:color w:val="0000FF"/>
          </w:rPr>
          <w:t>частью 3</w:t>
        </w:r>
      </w:hyperlink>
      <w:r>
        <w:t xml:space="preserve"> настоящей статьи, но не реже чем один раз в год, не позднее 25 декабря каждого года.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7. Проект региональной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капитального ремонта и проект постановления Правительства Иркутской области, предусматривающий внесение изменений в региональную </w:t>
      </w:r>
      <w:hyperlink r:id="rId85" w:history="1">
        <w:r>
          <w:rPr>
            <w:color w:val="0000FF"/>
          </w:rPr>
          <w:t>программу</w:t>
        </w:r>
      </w:hyperlink>
      <w:r>
        <w:t xml:space="preserve"> капитального ремонта, подготавливаются органом жилищной политики.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8.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домов, введенных в эксплуатацию на территории соответствующего муниципального образования в период с 1 июня предыдущего года по 31 мая текущего года, с указанием в отношении каждого многоквартирного дома следующих сведений: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lastRenderedPageBreak/>
        <w:t>1) наименование муниципального района и поселения либо городского округа, на территории которых находится многоквартирный дом;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адрес в следующем формате: наименование населенного пункта (при наличии), улица (проспект, переулок, проезд, микрорайон), номер дома, корпус и (или) блок-секция (при наличии);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год ввода в эксплуатацию;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4) материал стен (каменные/кирпичные, панельные, блочные, смешанные, деревянные, прочие);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5) количество этажей в многоквартирном доме, а если многоквартирный дом разноэтажный, - максимальное количество этажей;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6) количество подъездов;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7) следующие сведения о площади исходя из данных технического паспорта: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об общей площади многоквартирного дома;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об общей площади жилых помещений частного жилищного фонда в данном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об общей площади жилых помещений государственного и муниципального жилищного фонда в данном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об общей площади нежилых помещений в данном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8) предложения по срокам проведения капитального ремонта общего имущества в данном многоквартирном доме, а также перечню услуг и (или) работ по капитальному ремонту общего имущества в данном многоквартирном доме с учетом критериев, предусмотренных </w:t>
      </w:r>
      <w:hyperlink w:anchor="P194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95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9. Орган жилищной политики при подготовке проекта региональной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капитального ремонта и актуализации региональной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капитального ремонта определяет очередность осуществления капитального ремонта общего имущества в многоквартирных домах на основании критериев, предусмотренных </w:t>
      </w:r>
      <w:hyperlink w:anchor="P194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95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20" w:name="P194"/>
      <w:bookmarkEnd w:id="20"/>
      <w:r>
        <w:t xml:space="preserve">10. Утратила силу. - </w:t>
      </w:r>
      <w:hyperlink r:id="rId88" w:history="1">
        <w:r>
          <w:rPr>
            <w:color w:val="0000FF"/>
          </w:rPr>
          <w:t>Закон</w:t>
        </w:r>
      </w:hyperlink>
      <w:r>
        <w:t xml:space="preserve"> Иркутской области от 08.05.2018 N 25-ОЗ.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21" w:name="P195"/>
      <w:bookmarkEnd w:id="21"/>
      <w:r>
        <w:t xml:space="preserve">11. Очередность проведения капитального ремонта общего имущества в многоквартирных домах определяется в региональной </w:t>
      </w:r>
      <w:hyperlink r:id="rId89" w:history="1">
        <w:r>
          <w:rPr>
            <w:color w:val="0000FF"/>
          </w:rPr>
          <w:t>программе</w:t>
        </w:r>
      </w:hyperlink>
      <w:r>
        <w:t xml:space="preserve"> капитального ремонта на основании следующих критериев: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требуемые виды услуг и (или) работ по капитальному ремонту общего имущества в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4) наличие совета многоквартирного дома;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lastRenderedPageBreak/>
        <w:t>5)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12. Региональная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91" w:history="1">
        <w:r>
          <w:rPr>
            <w:color w:val="0000FF"/>
          </w:rPr>
          <w:t>программу</w:t>
        </w:r>
      </w:hyperlink>
      <w:r>
        <w:t xml:space="preserve"> капитального ремонта, подлежат официальному опубликованию.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Региональная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93" w:history="1">
        <w:r>
          <w:rPr>
            <w:color w:val="0000FF"/>
          </w:rPr>
          <w:t>программу</w:t>
        </w:r>
      </w:hyperlink>
      <w:r>
        <w:t xml:space="preserve"> капитального ремонта, размещаются на официальном портале Иркутской области не позднее десяти рабочих дней со дня их утверждения. Актуализированная региональная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капитального ремонта размещается на официальном портале Иркутской области не позднее десяти рабочих дней со дня утверждения постановления (постановлений) Правительства Иркутской области, предусматривающего (предусматривающих) внесение изменений в региональную </w:t>
      </w:r>
      <w:hyperlink r:id="rId95" w:history="1">
        <w:r>
          <w:rPr>
            <w:color w:val="0000FF"/>
          </w:rPr>
          <w:t>программу</w:t>
        </w:r>
      </w:hyperlink>
      <w:r>
        <w:t xml:space="preserve"> капитального ремонта.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8. Порядок утверждения краткосрочных планов реализации региональной программы капитального ремонта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bookmarkStart w:id="22" w:name="P206"/>
      <w:bookmarkEnd w:id="22"/>
      <w:r>
        <w:t xml:space="preserve">1. В целях реализации региональной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за счет средств областного бюджета региональный оператор области подготавливает проект краткосрочного плана реализации региональной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 и представляет его органу жилищной политики не позднее 1 сентября.</w:t>
      </w:r>
    </w:p>
    <w:p w:rsidR="009D0F79" w:rsidRDefault="009D0F79">
      <w:pPr>
        <w:pStyle w:val="ConsPlusNormal"/>
        <w:jc w:val="both"/>
      </w:pPr>
      <w:r>
        <w:t xml:space="preserve">(часть 1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2. Орган жилищной политики ежегодно не позднее 1 октября утверждает краткосрочный план реализации региональной </w:t>
      </w:r>
      <w:hyperlink r:id="rId99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9D0F79" w:rsidRDefault="009D0F79">
      <w:pPr>
        <w:pStyle w:val="ConsPlusNormal"/>
        <w:jc w:val="both"/>
      </w:pPr>
      <w:r>
        <w:t xml:space="preserve">(в ред. Законов Иркутской области от 11.06.2014 </w:t>
      </w:r>
      <w:hyperlink r:id="rId100" w:history="1">
        <w:r>
          <w:rPr>
            <w:color w:val="0000FF"/>
          </w:rPr>
          <w:t>N 67-ОЗ</w:t>
        </w:r>
      </w:hyperlink>
      <w:r>
        <w:t xml:space="preserve">, от 14.07.2015 </w:t>
      </w:r>
      <w:hyperlink r:id="rId101" w:history="1">
        <w:r>
          <w:rPr>
            <w:color w:val="0000FF"/>
          </w:rPr>
          <w:t>N 70-ОЗ</w:t>
        </w:r>
      </w:hyperlink>
      <w:r>
        <w:t>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3. Орган жилищной политики направляет утвержденный им краткосрочный план реализации региональной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капитального ремонта региональному оператору области не позднее десяти рабочих дней со дня утверждения указанного краткосрочного плана.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4. Краткосрочный план реализации региональной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на "Официальном интернет-портале правовой информации" (www.pravo.gov.ru).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Иркутской области от 09.10.2014 N 109-ОЗ)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Краткосрочный план реализации региональной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размещается на официальном портале Иркутской области не позднее десяти рабочих дней со дня его утверждения.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5. Орган жилищной политики осуществляет методическое обеспечение разработки и утверждения краткосрочных планов реализации региональной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муниципальных образований Иркутской области.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6. Местные администрации муниципальных образований Иркутской области не позднее 1 </w:t>
      </w:r>
      <w:r>
        <w:lastRenderedPageBreak/>
        <w:t xml:space="preserve">сентября утверждают краткосрочные планы реализации региональной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соответствующего муниципального образования сроком на три года с распределением по годам в пределах указанного срока с указанием в них планируемых видов услуг и (или) работ по капитальному ремонту общего имущества в многоквартирных домах на территории муниципального образования, видов и объема муниципальной поддержки.</w:t>
      </w:r>
    </w:p>
    <w:p w:rsidR="009D0F79" w:rsidRDefault="009D0F79">
      <w:pPr>
        <w:pStyle w:val="ConsPlusNormal"/>
        <w:jc w:val="both"/>
      </w:pPr>
      <w:r>
        <w:t xml:space="preserve">(часть 6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7. Местные администрации муниципальных образований Иркутской области направляют утвержденные ими краткосрочные планы реализации региональной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капитального ремонта в орган жилищной политики и региональному оператору области не позднее десяти рабочих дней со дня утверждения указанных планов.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9. Государственная поддержка Иркутской области на проведение капитального ремонта общего имущества в многоквартирных домах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1. Государственная поддержка Иркутской области на финансирование услуг и (или) работ по капитальному ремонту общего имущества в многоквартирных домах оказывается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области в размере бюджетных ассигнований, предусмотренных на эти цели в областном бюджете на соответствующий финансовый год и плановый период.</w:t>
      </w:r>
    </w:p>
    <w:p w:rsidR="009D0F79" w:rsidRDefault="009D0F79">
      <w:pPr>
        <w:pStyle w:val="ConsPlusNormal"/>
        <w:jc w:val="both"/>
      </w:pPr>
      <w:r>
        <w:t xml:space="preserve">(часть 1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2.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10. Создание регионального оператора области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>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домах, расположенных на территории Иркутской области, создания безопасных и благоприятных условий проживания граждан.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11. Функции регионального оператора области и порядок их выполнения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1. Функциями регионального оператора области помимо функций, предусмотренных Жилищным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Федерации, являются: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содействие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иные функции, предусмотренные федеральными законами, законами Иркутской области и учредительными документами регионального оператора области.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2. Региональный оператор области выполняет свои функции в соответствии с Жилищным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Законом, иными законами и нормативными правовыми актами Иркутской области, учредительными документами регионального оператора области.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3. При выполнении своих функций по аккумулированию взносов на капитальный ремонт, уплачиваемых собственниками помещений в многоквартирных домах, в отношении которых </w:t>
      </w:r>
      <w:r>
        <w:lastRenderedPageBreak/>
        <w:t>фонды капитального ремонта формируются на счете, счетах регионального оператора области, региональный оператор области:</w:t>
      </w:r>
    </w:p>
    <w:p w:rsidR="009D0F79" w:rsidRDefault="009D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F79" w:rsidRDefault="009D0F7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1 части 3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14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Федерации. До указанного срока порядок проведения и условия конкурса определяются в порядке, установленном Правительством Иркутской области (</w:t>
            </w:r>
            <w:hyperlink r:id="rId115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9D0F79" w:rsidRDefault="009D0F79">
      <w:pPr>
        <w:pStyle w:val="ConsPlusNormal"/>
        <w:spacing w:before="280"/>
        <w:ind w:firstLine="540"/>
        <w:jc w:val="both"/>
      </w:pPr>
      <w:r>
        <w:t>1) открывает на свое имя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Федерации;</w:t>
      </w:r>
    </w:p>
    <w:p w:rsidR="009D0F79" w:rsidRDefault="009D0F79">
      <w:pPr>
        <w:pStyle w:val="ConsPlusNormal"/>
        <w:jc w:val="both"/>
      </w:pPr>
      <w:r>
        <w:t xml:space="preserve">(в ред. Законов Иркутской области от 09.03.2016 </w:t>
      </w:r>
      <w:hyperlink r:id="rId116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17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18" w:history="1">
        <w:r>
          <w:rPr>
            <w:color w:val="0000FF"/>
          </w:rPr>
          <w:t>N 25-ОЗ</w:t>
        </w:r>
      </w:hyperlink>
      <w:r>
        <w:t>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19" w:history="1">
        <w:r>
          <w:rPr>
            <w:color w:val="0000FF"/>
          </w:rPr>
          <w:t>Закон</w:t>
        </w:r>
      </w:hyperlink>
      <w:r>
        <w:t xml:space="preserve"> Иркутской области от 09.03.2016 N 9-ОЗ;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3) организует начисление и сбор взносов на капитальный ремонт общего имущества в многоквартирных домах, подлежащих зачислению в фонды капитального ремонта, формируемые на счете, счетах регионального оператора, а также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Региональный оператор области представляет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взнос.</w:t>
      </w:r>
    </w:p>
    <w:p w:rsidR="009D0F79" w:rsidRDefault="009D0F79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Региональный оператор вправе заключить с управляющей организацией, товариществом собственников жилья, жилищным кооперативом, иным специализированным потребительским кооперативом, юридическим лицом или индивидуальным предпринимателем, которым в соответствии с Жилищным </w:t>
      </w:r>
      <w:hyperlink r:id="rId123" w:history="1">
        <w:r>
          <w:rPr>
            <w:color w:val="0000FF"/>
          </w:rPr>
          <w:t>кодексом</w:t>
        </w:r>
      </w:hyperlink>
      <w:r>
        <w:t xml:space="preserve"> Российской Федерации вносится плата за жилое помещение и коммунальные услуги, договор о включении в платежный документ для внесения платы за содержание и ремонт жилого помещения, и предоставление коммунальных услуг размера взноса на капитальный ремонт.</w:t>
      </w:r>
    </w:p>
    <w:p w:rsidR="009D0F79" w:rsidRDefault="009D0F79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Законом</w:t>
        </w:r>
      </w:hyperlink>
      <w:r>
        <w:t xml:space="preserve"> Иркутской области от 14.07.2015 N 70-ОЗ)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Функции регионального оператора области по ведению системы учета фондов капитального ремонта могут осуществляться иным юридическим лицом, созданным в форме областного государственного бюджетного учреждения или областного государственного казенного учреждения, на основании договора, заключенного с региональным оператором области. При этом региональный оператор области несет ответственность за действия такого юридического </w:t>
      </w:r>
      <w:r>
        <w:lastRenderedPageBreak/>
        <w:t>лица как за свои собственные;</w:t>
      </w:r>
    </w:p>
    <w:p w:rsidR="009D0F79" w:rsidRDefault="009D0F79">
      <w:pPr>
        <w:pStyle w:val="ConsPlusNormal"/>
        <w:jc w:val="both"/>
      </w:pPr>
      <w:r>
        <w:t xml:space="preserve">(п. 3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4) засчитывает средства, затраченные на оказание услуг и (или) выполнение работ, оказанных и (или) выполненных ранее срока,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области;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5) перечисляет средства фонда капитального ремонта многоквартирного дома на счет лица, уполномоченного осуществлять снос или реконструкцию такого дома;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6) осуществляет контроль за целевым использованием финансовых средств, перечисляемых со счета, счетов регионального оператора области.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4. При выполнении своих функций по открытию на свое имя специальных счетов и совершению операций по этим счетам региональный оператор области:</w:t>
      </w:r>
    </w:p>
    <w:p w:rsidR="009D0F79" w:rsidRDefault="009D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F79" w:rsidRDefault="009D0F7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1 части 4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27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Федерации. До указанного срока порядок проведения и условия конкурса определяются в порядке, установленном Правительством Иркутской области (</w:t>
            </w:r>
            <w:hyperlink r:id="rId128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9D0F79" w:rsidRDefault="009D0F79">
      <w:pPr>
        <w:pStyle w:val="ConsPlusNormal"/>
        <w:spacing w:before="280"/>
        <w:ind w:firstLine="540"/>
        <w:jc w:val="both"/>
      </w:pPr>
      <w:r>
        <w:t xml:space="preserve">1) открывает специальные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Федерации,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 - в случаях, если вопрос о выборе российской кредитной организации, в которой будет открыт специальный счет, в соответствии с </w:t>
      </w:r>
      <w:hyperlink r:id="rId129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 считается переданным на усмотрение регионального оператора области;</w:t>
      </w:r>
    </w:p>
    <w:p w:rsidR="009D0F79" w:rsidRDefault="009D0F79">
      <w:pPr>
        <w:pStyle w:val="ConsPlusNormal"/>
        <w:jc w:val="both"/>
      </w:pPr>
      <w:r>
        <w:t xml:space="preserve">(в ред. Законов Иркутской области от 09.03.2016 </w:t>
      </w:r>
      <w:hyperlink r:id="rId130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31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32" w:history="1">
        <w:r>
          <w:rPr>
            <w:color w:val="0000FF"/>
          </w:rPr>
          <w:t>N 25-ОЗ</w:t>
        </w:r>
      </w:hyperlink>
      <w:r>
        <w:t>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дает указания кредитным организациям на списание средств со специального счета и контролирует целевое использование указанных средств.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5. При выполнении своих функций по осуществлению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Иркутской области от 13.07.2016 N 64-ОЗ)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1) в срок не менее чем за три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134" w:history="1">
        <w:r>
          <w:rPr>
            <w:color w:val="0000FF"/>
          </w:rPr>
          <w:t>программой</w:t>
        </w:r>
      </w:hyperlink>
      <w:r>
        <w:t xml:space="preserve"> капитального ремонта, подготавливает и направляет собственникам помещений в многоквартирном доме предложения о сроке начала капитального ремонта, </w:t>
      </w:r>
      <w:r>
        <w:lastRenderedPageBreak/>
        <w:t>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9D0F79" w:rsidRDefault="009D0F79">
      <w:pPr>
        <w:pStyle w:val="ConsPlusNormal"/>
        <w:jc w:val="both"/>
      </w:pPr>
      <w:r>
        <w:t xml:space="preserve">(п. 1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Иркутской области от 14.07.2015 N 70-ОЗ)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обеспечивает подготовку задания на оказание услуг и (или)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ремонта, утверждает проектную документацию,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в порядке, установленном Правительством Российской Федерации, привлекает для оказания услуг и (или) выполнения работ по капитальному ремонту общего имущества в многоквартирных домах подрядные организации, заключает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9D0F79" w:rsidRDefault="009D0F79">
      <w:pPr>
        <w:pStyle w:val="ConsPlusNormal"/>
        <w:jc w:val="both"/>
      </w:pPr>
      <w:r>
        <w:t xml:space="preserve">(п. 3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4) обеспечивает контроль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5) осуществляет приемку оказанных услуг и (или) выполненных работ по капитальному ремонту общего имущества в многоквартирных домах, в том числе обеспечивает создание соответствующих комиссий с участием представителей органа жилищной политики,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9D0F79" w:rsidRDefault="009D0F79">
      <w:pPr>
        <w:pStyle w:val="ConsPlusNormal"/>
        <w:jc w:val="both"/>
      </w:pPr>
      <w:r>
        <w:t xml:space="preserve">(п. 5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5(1)) размещает на своем официальном сайте в информационно-телекоммуникационной сети "Интернет" информацию о правах и об обязанностях собственников помещений в многоквартирном доме и регионального оператора области, возникающих в связи с исполнением требований Жилищного </w:t>
      </w:r>
      <w:hyperlink r:id="rId138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Иркутской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9D0F79" w:rsidRDefault="009D0F79">
      <w:pPr>
        <w:pStyle w:val="ConsPlusNormal"/>
        <w:jc w:val="both"/>
      </w:pPr>
      <w:r>
        <w:t xml:space="preserve">(п. 5(1)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5(2))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9D0F79" w:rsidRDefault="009D0F79">
      <w:pPr>
        <w:pStyle w:val="ConsPlusNormal"/>
        <w:jc w:val="both"/>
      </w:pPr>
      <w:r>
        <w:t xml:space="preserve">(п. 5(2)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6) исполняет иные обязанности, предусмотренные Жилищным </w:t>
      </w:r>
      <w:hyperlink r:id="rId14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9D0F79" w:rsidRDefault="009D0F79">
      <w:pPr>
        <w:pStyle w:val="ConsPlusNormal"/>
        <w:jc w:val="both"/>
      </w:pPr>
      <w:r>
        <w:t xml:space="preserve">(п. 6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5(1).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</w:t>
      </w:r>
      <w:r>
        <w:lastRenderedPageBreak/>
        <w:t>капитального ремонта на счете, счетах регионального оператора области, могут осуществляться органами местного самоуправления муниципальных образований Иркутской области и (или) муниципальными бюджетными и казенными учреждениями на основании соответствующего договора, заключенного с региональным оператором области, в случае одновременного наличия: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мер финансовой поддержки осуществления услуг и (или) работ по капитальному ремонту общего имущества в многоквартирных домах из бюджета соответствующего муниципального образования Иркутской области на срок, на который орган местного самоуправления и (или) муниципальное бюджетное и казенное учреждение в соответствии с договором будут осуществлять функции технического заказчика услуг и (или) работ;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письменного обращения главы соответствующего муниципального образования Иркутской области и (или) руководителя муниципального бюджетного и казенного учреждения в адрес регионального оператора области об осуществлении функций технического заказчика услуг и (или) работ.</w:t>
      </w:r>
    </w:p>
    <w:p w:rsidR="009D0F79" w:rsidRDefault="009D0F79">
      <w:pPr>
        <w:pStyle w:val="ConsPlusNormal"/>
        <w:jc w:val="both"/>
      </w:pPr>
      <w:r>
        <w:t xml:space="preserve">(часть 5(1) введена </w:t>
      </w:r>
      <w:hyperlink r:id="rId143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6. При выполнении своих функций по финансированию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основанием для перечисления региональным оператором области средств по договору на оказание услуг и (или) выполнение работ по проведению капитального ремонта общего имущества в многоквартирном доме является акт приемки оказанных услуг и (или) выполненных работ (за исключением случая, указанного в </w:t>
      </w:r>
      <w:hyperlink w:anchor="P279" w:history="1">
        <w:r>
          <w:rPr>
            <w:color w:val="0000FF"/>
          </w:rPr>
          <w:t>абзаце втором</w:t>
        </w:r>
      </w:hyperlink>
      <w:r>
        <w:t xml:space="preserve"> настоящей части). Указанный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23" w:name="P279"/>
      <w:bookmarkEnd w:id="23"/>
      <w:r>
        <w:t>Региональный оператор области может уплачивать в качестве аванса не более чем 30 процентов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доме.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7.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представляет в орган государственного жилищного надзора сведения о фондах капитального ремонта, формируемых на счете, счетах регионального оператора области;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2) направляет в орган жилищной политики письменное заключение и документы, предусмотренные </w:t>
      </w:r>
      <w:hyperlink w:anchor="P136" w:history="1">
        <w:r>
          <w:rPr>
            <w:color w:val="0000FF"/>
          </w:rPr>
          <w:t>частью 8 статьи 5</w:t>
        </w:r>
      </w:hyperlink>
      <w:r>
        <w:t xml:space="preserve"> настоящего Закона;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3) представляет в орган жилищной политики проект краткосрочного плана реализации региональной 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срока;</w:t>
      </w:r>
    </w:p>
    <w:p w:rsidR="009D0F79" w:rsidRDefault="009D0F79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lastRenderedPageBreak/>
        <w:t>4) представляет в орган жилищной политики информацию, запрашиваемую органом жилищной политики;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5)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домах, а также по вопросам реализации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8. При выполнении своих функций по содействию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является, региональный оператор области: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предоставляет гарантии (поручительство)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управляющей организации и при непосредственном управлении многоквартирным домом собственниками помещений в этом доме лицу, уполномоченному решением общего собрания таких собственников, по кредиту или займу на капитальный ремонт общего имущества в многоквартирном доме;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осуществляет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домах.</w:t>
      </w:r>
    </w:p>
    <w:p w:rsidR="009D0F79" w:rsidRDefault="009D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F79" w:rsidRDefault="009D0F7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9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      </w:r>
            <w:hyperlink r:id="rId148" w:history="1">
              <w:r>
                <w:rPr>
                  <w:color w:val="0000FF"/>
                </w:rPr>
                <w:t>части 2 статьи 176</w:t>
              </w:r>
            </w:hyperlink>
            <w:r>
              <w:rPr>
                <w:color w:val="392C69"/>
              </w:rPr>
      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 (</w:t>
            </w:r>
            <w:hyperlink r:id="rId149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Закона Иркутской области от 09.03.2016 N 9-ОЗ).</w:t>
            </w:r>
          </w:p>
        </w:tc>
      </w:tr>
    </w:tbl>
    <w:p w:rsidR="009D0F79" w:rsidRDefault="009D0F79">
      <w:pPr>
        <w:pStyle w:val="ConsPlusNormal"/>
        <w:spacing w:before="280"/>
        <w:ind w:firstLine="540"/>
        <w:jc w:val="both"/>
      </w:pPr>
      <w:r>
        <w:t>9. Закупки региональным оператором области товаров, работ, услуг в целях выполнения функций регионального оператора области, установленных настоящей статьей, осуществляются в порядке, установленном Правительством Российской Федерации. Информация о закупках региональным оператором области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9D0F79" w:rsidRDefault="009D0F79">
      <w:pPr>
        <w:pStyle w:val="ConsPlusNormal"/>
        <w:jc w:val="both"/>
      </w:pPr>
      <w:r>
        <w:t xml:space="preserve">(часть 9 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12. Имущество регионального оператора области и порядок его использования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>1. Имущество регионального оператора области формируется за счет: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24" w:name="P299"/>
      <w:bookmarkEnd w:id="24"/>
      <w:r>
        <w:t>1) взносов учредителя;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25" w:name="P300"/>
      <w:bookmarkEnd w:id="25"/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 области;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26" w:name="P301"/>
      <w:bookmarkEnd w:id="26"/>
      <w:r>
        <w:lastRenderedPageBreak/>
        <w:t>3) других не запрещенных законом источников.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2. Имущество регионального оператора области используется для выполнения его функций в порядке, установленном Жилищным </w:t>
      </w:r>
      <w:hyperlink r:id="rId15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 и иными нормативными правовыми актами Иркутской области.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3. Средства, полученные региональным оператором области от собственников помещений в одних многоквартирных домах, формирующих фонды капитального ремонта на счете, счетах регионального оператора области, могут быть использованы на возвратной основе для финансирования капитального ремонта общего имущества в других многоквартирных домах,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Порядок учета региональным оператором области средств, заимствованных на проведение капитального ремонта многоквартирного дома из фондов капитального ремонта других многоквартирных домов, срок и условия возврата региональным оператором области указанных средств определяются Правительством Иркутской области.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13. Финансовая устойчивость регионального оператора области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1. Объем средств, которые региональный оператор области ежегодно вправе израсходовать на финансирование региональной </w:t>
      </w:r>
      <w:hyperlink r:id="rId152" w:history="1">
        <w:r>
          <w:rPr>
            <w:color w:val="0000FF"/>
          </w:rPr>
          <w:t>программы</w:t>
        </w:r>
      </w:hyperlink>
      <w:r>
        <w:t xml:space="preserve">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60 процентов (в первый год реализации региональной </w:t>
      </w:r>
      <w:hyperlink r:id="rId153" w:history="1">
        <w:r>
          <w:rPr>
            <w:color w:val="0000FF"/>
          </w:rPr>
          <w:t>программы</w:t>
        </w:r>
      </w:hyperlink>
      <w:r>
        <w:t xml:space="preserve"> капитального ремонта) и 80 процентов (в последующие годы реализации региональной 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капитального ремонта) от объема взносов на капитальный ремонт общего имущества в многоквартирных домах, поступивших региональному оператору области за предшествующий год, и (или) прогнозируемого объема поступлений взносов на капитальный ремонт общего имущества в многоквартирных домах в текущем году, с учетом остатка средств, не использованных региональным оператором области в предыдущем периоде. При расчете объема взносов, поступивших на счет, счета регионального оператора области, на капитальный ремонт общего имущества в многоквартирных домах за предшествующий год не учитывается имущество регионального оператора области, предусмотренное </w:t>
      </w:r>
      <w:hyperlink w:anchor="P29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01" w:history="1">
        <w:r>
          <w:rPr>
            <w:color w:val="0000FF"/>
          </w:rPr>
          <w:t>3 части 1 статьи 12</w:t>
        </w:r>
      </w:hyperlink>
      <w:r>
        <w:t xml:space="preserve"> настоящего Закона.</w:t>
      </w:r>
    </w:p>
    <w:p w:rsidR="009D0F79" w:rsidRDefault="009D0F79">
      <w:pPr>
        <w:pStyle w:val="ConsPlusNormal"/>
        <w:jc w:val="both"/>
      </w:pPr>
      <w:r>
        <w:t xml:space="preserve">(в ред. Законов Иркутской области от 11.06.2014 </w:t>
      </w:r>
      <w:hyperlink r:id="rId155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156" w:history="1">
        <w:r>
          <w:rPr>
            <w:color w:val="0000FF"/>
          </w:rPr>
          <w:t>N 9-ОЗ</w:t>
        </w:r>
      </w:hyperlink>
      <w:r>
        <w:t>)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2. К обеспечению финансовой устойчивости деятельности регионального оператора области предъявляются следующие дополнительные требования: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1)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(выполненные) услуги (работы) по проведению капитального ремонта общего имущества в многоквартирных домах, в том числе к риску привлечения регионального оператора области к ответственности, предусмотренной договором, заключенным между региональным оператором области и организацией, оказывающей (выполняющей) услуги (работы) по проведению капитального ремонта общего имущества в многоквартирных домах;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2)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деятельности;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3) кредиты и (или)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</w:t>
      </w:r>
      <w:r>
        <w:lastRenderedPageBreak/>
        <w:t>оператора области.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14. Отчетность и аудит регионального оператора области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>1. Исполнительный орган государственной власти Иркутской области, уполномоченный на осуществление финансового контроля, и Контрольно-счетная палата Иркутской области осуществляют контроль за использованием региональным оператором области средств областного бюджета в порядке, установленном бюджетным законодательством Российской Федерации.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2. Годовая бухгалтерская (финансовая) отчетность регионального оператора области подлежит обязательному аудиту, проводимому аудиторской организацией (аудитором), отбираемой Иркутской областью на конкурсной основе.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Иркутской области, а также учредительными документами регионального оператора области. Оплата услуг аудиторской организации (аудитора) осуществляется за счет средств регионального оператора области, за исключением средств, предусмотренных </w:t>
      </w:r>
      <w:hyperlink w:anchor="P300" w:history="1">
        <w:r>
          <w:rPr>
            <w:color w:val="0000FF"/>
          </w:rPr>
          <w:t>пунктом 2 части 1 статьи 12</w:t>
        </w:r>
      </w:hyperlink>
      <w:r>
        <w:t xml:space="preserve"> настоящего Закона.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3.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тайне, коммерческой тайне размещаются на официальном портале Иркутской области не позднее 1 апреля года, следующего за отчетным годом, в порядке, установленном Правительством Иркутской области.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14(1). Особенности финансирования проведения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9D0F79" w:rsidRDefault="009D0F79">
      <w:pPr>
        <w:pStyle w:val="ConsPlusNormal"/>
        <w:ind w:firstLine="540"/>
        <w:jc w:val="both"/>
      </w:pPr>
      <w:r>
        <w:t xml:space="preserve">(введена </w:t>
      </w:r>
      <w:hyperlink r:id="rId157" w:history="1">
        <w:r>
          <w:rPr>
            <w:color w:val="0000FF"/>
          </w:rPr>
          <w:t>Законом</w:t>
        </w:r>
      </w:hyperlink>
      <w:r>
        <w:t xml:space="preserve"> Иркутской области от 21.12.2018 N 136-ОЗ)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Normal"/>
        <w:ind w:firstLine="540"/>
        <w:jc w:val="both"/>
      </w:pPr>
      <w:r>
        <w:t xml:space="preserve">1. Проведение органом государственной власти Иркутской области, уполномоченным на дату приватизации первого жилого помещения в многоквартирном доме выступать от имени Иркутской области в качестве собственника жилого помещения жилищного фонда Иркутской области, являвшимся наймодателем (далее - бывший наймодатель),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 в таком доме, осуществляется в соответствии с требованиями </w:t>
      </w:r>
      <w:hyperlink r:id="rId158" w:history="1">
        <w:r>
          <w:rPr>
            <w:color w:val="0000FF"/>
          </w:rPr>
          <w:t>статьи 190.1</w:t>
        </w:r>
      </w:hyperlink>
      <w:r>
        <w:t xml:space="preserve"> Жилищного кодекса Российской Федерации путем финансирования оказания услуг и (или) выполнения работ по капитальному ремонту общего имущества в многоквартирном доме.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>2. Указанное финансирование производится бывшим наймодателем при условии, если соответствующие услуги и (или) работы по капитальному ремонту общего имущества в многоквартирном доме включены в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определенный бывшим наймодателем в порядке, установленном Правительством Иркутской области.</w:t>
      </w:r>
    </w:p>
    <w:p w:rsidR="009D0F79" w:rsidRDefault="009D0F79">
      <w:pPr>
        <w:pStyle w:val="ConsPlusNormal"/>
        <w:spacing w:before="220"/>
        <w:ind w:firstLine="540"/>
        <w:jc w:val="both"/>
      </w:pPr>
      <w:bookmarkStart w:id="27" w:name="P326"/>
      <w:bookmarkEnd w:id="27"/>
      <w:r>
        <w:t xml:space="preserve">3. Финансирование производится с учетом способа формирования фонда капитального ремонта путем перечисления бывшим наймодателем средств областного бюджета в объеме, определенном в соответствии с </w:t>
      </w:r>
      <w:hyperlink r:id="rId159" w:history="1">
        <w:r>
          <w:rPr>
            <w:color w:val="0000FF"/>
          </w:rPr>
          <w:t>частью 2 статьи 190.1</w:t>
        </w:r>
      </w:hyperlink>
      <w:r>
        <w:t xml:space="preserve"> Жилищного кодекса Российской Федерации, в виде субсидии региональному оператору области или владельцу специального счета.</w:t>
      </w:r>
    </w:p>
    <w:p w:rsidR="009D0F79" w:rsidRDefault="009D0F79">
      <w:pPr>
        <w:pStyle w:val="ConsPlusNormal"/>
        <w:spacing w:before="220"/>
        <w:ind w:firstLine="540"/>
        <w:jc w:val="both"/>
      </w:pPr>
      <w:r>
        <w:t xml:space="preserve">4. Предоставление региональному оператору области или владельцу специального счета субсидии, указанной в </w:t>
      </w:r>
      <w:hyperlink w:anchor="P326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осуществляется в порядке, предусмотренном бюджетным законодательством Российской Федерации.</w:t>
      </w:r>
    </w:p>
    <w:p w:rsidR="009D0F79" w:rsidRDefault="009D0F79">
      <w:pPr>
        <w:pStyle w:val="ConsPlusNormal"/>
        <w:ind w:firstLine="540"/>
        <w:jc w:val="both"/>
      </w:pPr>
    </w:p>
    <w:p w:rsidR="009D0F79" w:rsidRDefault="009D0F79">
      <w:pPr>
        <w:pStyle w:val="ConsPlusTitle"/>
        <w:ind w:firstLine="540"/>
        <w:jc w:val="both"/>
        <w:outlineLvl w:val="0"/>
      </w:pPr>
      <w:r>
        <w:t>Статья 15. Порядок вступления настоящего Закона в силу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jc w:val="right"/>
      </w:pPr>
      <w:r>
        <w:t>Губернатор</w:t>
      </w:r>
    </w:p>
    <w:p w:rsidR="009D0F79" w:rsidRDefault="009D0F79">
      <w:pPr>
        <w:pStyle w:val="ConsPlusNormal"/>
        <w:jc w:val="right"/>
      </w:pPr>
      <w:r>
        <w:t>Иркутской области</w:t>
      </w:r>
    </w:p>
    <w:p w:rsidR="009D0F79" w:rsidRDefault="009D0F79">
      <w:pPr>
        <w:pStyle w:val="ConsPlusNormal"/>
        <w:jc w:val="right"/>
      </w:pPr>
      <w:r>
        <w:t>С.В.ЕРОЩЕНКО</w:t>
      </w:r>
    </w:p>
    <w:p w:rsidR="009D0F79" w:rsidRDefault="009D0F79">
      <w:pPr>
        <w:pStyle w:val="ConsPlusNormal"/>
      </w:pPr>
      <w:r>
        <w:t>г. Иркутск</w:t>
      </w:r>
    </w:p>
    <w:p w:rsidR="009D0F79" w:rsidRDefault="009D0F79">
      <w:pPr>
        <w:pStyle w:val="ConsPlusNormal"/>
        <w:spacing w:before="220"/>
      </w:pPr>
      <w:r>
        <w:t>27 декабря 2013 года</w:t>
      </w:r>
    </w:p>
    <w:p w:rsidR="009D0F79" w:rsidRDefault="009D0F79">
      <w:pPr>
        <w:pStyle w:val="ConsPlusNormal"/>
        <w:spacing w:before="220"/>
      </w:pPr>
      <w:r>
        <w:t>N 167-ОЗ</w:t>
      </w: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jc w:val="both"/>
      </w:pPr>
    </w:p>
    <w:p w:rsidR="009D0F79" w:rsidRDefault="009D0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07" w:rsidRDefault="00F14107">
      <w:bookmarkStart w:id="28" w:name="_GoBack"/>
      <w:bookmarkEnd w:id="28"/>
    </w:p>
    <w:sectPr w:rsidR="00F14107" w:rsidSect="00AB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79"/>
    <w:rsid w:val="009D0F79"/>
    <w:rsid w:val="00F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0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0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0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F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0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0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0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0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0F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768414C016391053751AF7C6D52115600004236524F2391C0BDC77FC4191217EA337FB2181B445D4EFBA485E4C512FA973498501E6A8EF79F77B7B04D6C" TargetMode="External"/><Relationship Id="rId117" Type="http://schemas.openxmlformats.org/officeDocument/2006/relationships/hyperlink" Target="consultantplus://offline/ref=0E768414C016391053751AF7C6D52115600004236524F2391C0BDC77FC4191217EA337FB2181B445D4EFBA4B594C512FA973498501E6A8EF79F77B7B04D6C" TargetMode="External"/><Relationship Id="rId21" Type="http://schemas.openxmlformats.org/officeDocument/2006/relationships/hyperlink" Target="consultantplus://offline/ref=0E768414C016391053751AF7C6D52115600004236526F0381E0FDC77FC4191217EA337FB2181B445D4EFBA49574C512FA973498501E6A8EF79F77B7B04D6C" TargetMode="External"/><Relationship Id="rId42" Type="http://schemas.openxmlformats.org/officeDocument/2006/relationships/hyperlink" Target="consultantplus://offline/ref=0E768414C016391053751AF7C6D52115600004236525F4301B0DDC77FC4191217EA337FB2181B445D4EFBA48584C512FA973498501E6A8EF79F77B7B04D6C" TargetMode="External"/><Relationship Id="rId47" Type="http://schemas.openxmlformats.org/officeDocument/2006/relationships/hyperlink" Target="consultantplus://offline/ref=0E768414C016391053751AF7C6D52115600004236526F0381E0FDC77FC4191217EA337FB2181B445D4EFBA485C4C512FA973498501E6A8EF79F77B7B04D6C" TargetMode="External"/><Relationship Id="rId63" Type="http://schemas.openxmlformats.org/officeDocument/2006/relationships/hyperlink" Target="consultantplus://offline/ref=0E768414C016391053751AF7C6D52115600004236526F0381E0FDC77FC4191217EA337FB2181B445D4EFBA4B574C512FA973498501E6A8EF79F77B7B04D6C" TargetMode="External"/><Relationship Id="rId68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84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89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12" Type="http://schemas.openxmlformats.org/officeDocument/2006/relationships/hyperlink" Target="consultantplus://offline/ref=0E768414C016391053751AF4D4B97B19620A582C6426FD674259DA20A31197743EE331AC61CDB21085ABEF445E4E1B7EEC384685090FD1C" TargetMode="External"/><Relationship Id="rId133" Type="http://schemas.openxmlformats.org/officeDocument/2006/relationships/hyperlink" Target="consultantplus://offline/ref=0E768414C016391053751AF7C6D52115600004236525F4301B0DDC77FC4191217EA337FB2181B445D4EFBA48564C512FA973498501E6A8EF79F77B7B04D6C" TargetMode="External"/><Relationship Id="rId138" Type="http://schemas.openxmlformats.org/officeDocument/2006/relationships/hyperlink" Target="consultantplus://offline/ref=0E768414C016391053751AF4D4B97B19620A582C6426FD674259DA20A31197742CE369A262CCA744D5F1B8495F04DEC" TargetMode="External"/><Relationship Id="rId154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59" Type="http://schemas.openxmlformats.org/officeDocument/2006/relationships/hyperlink" Target="consultantplus://offline/ref=0E768414C016391053751AF4D4B97B19620A582C6426FD674259DA20A31197743EE331AE62C4BE45D5E4EE181A12087EE438448416FAA8EF06DEC" TargetMode="External"/><Relationship Id="rId16" Type="http://schemas.openxmlformats.org/officeDocument/2006/relationships/hyperlink" Target="consultantplus://offline/ref=0E768414C016391053751AF7C6D52115600004236522F2381C08DC77FC4191217EA337FB2181B445D4EFBA49564C512FA973498501E6A8EF79F77B7B04D6C" TargetMode="External"/><Relationship Id="rId107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1" Type="http://schemas.openxmlformats.org/officeDocument/2006/relationships/hyperlink" Target="consultantplus://offline/ref=0E768414C016391053751AF7C6D52115600004236525F4301B0DDC77FC4191217EA337FB2181B445D4EFBA49564C512FA973498501E6A8EF79F77B7B04D6C" TargetMode="External"/><Relationship Id="rId32" Type="http://schemas.openxmlformats.org/officeDocument/2006/relationships/hyperlink" Target="consultantplus://offline/ref=0E768414C016391053751AF7C6D52115600004236524F2391C0BDC77FC4191217EA337FB2181B445D4EFBA4B5E4C512FA973498501E6A8EF79F77B7B04D6C" TargetMode="External"/><Relationship Id="rId37" Type="http://schemas.openxmlformats.org/officeDocument/2006/relationships/hyperlink" Target="consultantplus://offline/ref=0E768414C016391053751AF4D4B97B19620A582C6426FD674259DA20A31197743EE331AD65C0B21085ABEF445E4E1B7EEC384685090FD1C" TargetMode="External"/><Relationship Id="rId53" Type="http://schemas.openxmlformats.org/officeDocument/2006/relationships/hyperlink" Target="consultantplus://offline/ref=0E768414C016391053751AF7C6D52115600004236526F0381E0FDC77FC4191217EA337FB2181B445D4EFBA48564C512FA973498501E6A8EF79F77B7B04D6C" TargetMode="External"/><Relationship Id="rId58" Type="http://schemas.openxmlformats.org/officeDocument/2006/relationships/hyperlink" Target="consultantplus://offline/ref=0E768414C016391053751AF7C6D52115600004236526F0381E0FDC77FC4191217EA337FB2181B445D4EFBA4B5A4C512FA973498501E6A8EF79F77B7B04D6C" TargetMode="External"/><Relationship Id="rId74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79" Type="http://schemas.openxmlformats.org/officeDocument/2006/relationships/hyperlink" Target="consultantplus://offline/ref=0E768414C016391053751AF7C6D52115600004236523FF35180FDC77FC4191217EA337FB2181B445D4EFBD4E594C512FA973498501E6A8EF79F77B7B04D6C" TargetMode="External"/><Relationship Id="rId102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23" Type="http://schemas.openxmlformats.org/officeDocument/2006/relationships/hyperlink" Target="consultantplus://offline/ref=0E768414C016391053751AF4D4B97B19620A582C6426FD674259DA20A31197742CE369A262CCA744D5F1B8495F04DEC" TargetMode="External"/><Relationship Id="rId128" Type="http://schemas.openxmlformats.org/officeDocument/2006/relationships/hyperlink" Target="consultantplus://offline/ref=0E768414C016391053751AF7C6D52115600004236526F0381E0FDC77FC4191217EA337FB2181B445D4EFBA415C4C512FA973498501E6A8EF79F77B7B04D6C" TargetMode="External"/><Relationship Id="rId144" Type="http://schemas.openxmlformats.org/officeDocument/2006/relationships/hyperlink" Target="consultantplus://offline/ref=0E768414C016391053751AF7C6D52115600004236526F0381E0FDC77FC4191217EA337FB2181B445D4EFBA4E5D4C512FA973498501E6A8EF79F77B7B04D6C" TargetMode="External"/><Relationship Id="rId149" Type="http://schemas.openxmlformats.org/officeDocument/2006/relationships/hyperlink" Target="consultantplus://offline/ref=0E768414C016391053751AF7C6D52115600004236526F0381E0FDC77FC4191217EA337FB2181B445D4EFBA415C4C512FA973498501E6A8EF79F77B7B04D6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95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27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43" Type="http://schemas.openxmlformats.org/officeDocument/2006/relationships/hyperlink" Target="consultantplus://offline/ref=0E768414C016391053751AF7C6D52115600004236524F2391C0BDC77FC4191217EA337FB2181B445D4EFBA4B5A4C512FA973498501E6A8EF79F77B7B04D6C" TargetMode="External"/><Relationship Id="rId48" Type="http://schemas.openxmlformats.org/officeDocument/2006/relationships/hyperlink" Target="consultantplus://offline/ref=0E768414C016391053751AF7C6D52115600004236526F0381E0FDC77FC4191217EA337FB2181B445D4EFBA485B4C512FA973498501E6A8EF79F77B7B04D6C" TargetMode="External"/><Relationship Id="rId64" Type="http://schemas.openxmlformats.org/officeDocument/2006/relationships/hyperlink" Target="consultantplus://offline/ref=0E768414C016391053751AF7C6D52115600004236526F0381E0FDC77FC4191217EA337FB2181B445D4EFBA4A5E4C512FA973498501E6A8EF79F77B7B04D6C" TargetMode="External"/><Relationship Id="rId69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13" Type="http://schemas.openxmlformats.org/officeDocument/2006/relationships/hyperlink" Target="consultantplus://offline/ref=0E768414C016391053751AF4D4B97B19620A582C6426FD674259DA20A31197743EE331AC61CDB21085ABEF445E4E1B7EEC384685090FD1C" TargetMode="External"/><Relationship Id="rId118" Type="http://schemas.openxmlformats.org/officeDocument/2006/relationships/hyperlink" Target="consultantplus://offline/ref=0E768414C016391053751AF7C6D52115600004236523F037170DDC77FC4191217EA337FB2181B445D4EFBA485F4C512FA973498501E6A8EF79F77B7B04D6C" TargetMode="External"/><Relationship Id="rId134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39" Type="http://schemas.openxmlformats.org/officeDocument/2006/relationships/hyperlink" Target="consultantplus://offline/ref=0E768414C016391053751AF7C6D52115600004236526F0381E0FDC77FC4191217EA337FB2181B445D4EFBA4F594C512FA973498501E6A8EF79F77B7B04D6C" TargetMode="External"/><Relationship Id="rId80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85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50" Type="http://schemas.openxmlformats.org/officeDocument/2006/relationships/hyperlink" Target="consultantplus://offline/ref=0E768414C016391053751AF7C6D52115600004236526F0381E0FDC77FC4191217EA337FB2181B445D4EFBA4E584C512FA973498501E6A8EF79F77B7B04D6C" TargetMode="External"/><Relationship Id="rId155" Type="http://schemas.openxmlformats.org/officeDocument/2006/relationships/hyperlink" Target="consultantplus://offline/ref=0E768414C016391053751AF7C6D52115600004236C20FF321B06817DF4189D2379AC68EC26C8B844D4EFB94F5513543AB82B448C16F8A9F065F57A07D3C" TargetMode="External"/><Relationship Id="rId12" Type="http://schemas.openxmlformats.org/officeDocument/2006/relationships/hyperlink" Target="consultantplus://offline/ref=0E768414C016391053751AF7C6D52115600004236524F7351F0ADC77FC4191217EA337FB2181B445D4EFBA49564C512FA973498501E6A8EF79F77B7B04D6C" TargetMode="External"/><Relationship Id="rId17" Type="http://schemas.openxmlformats.org/officeDocument/2006/relationships/hyperlink" Target="consultantplus://offline/ref=0E768414C016391053751AF4D4B97B19620A582C6426FD674259DA20A31197743EE331AE62C4BD41D4E4EE181A12087EE438448416FAA8EF06DEC" TargetMode="External"/><Relationship Id="rId33" Type="http://schemas.openxmlformats.org/officeDocument/2006/relationships/hyperlink" Target="consultantplus://offline/ref=0E768414C016391053751AF7C6D52115600004236524F2391C0BDC77FC4191217EA337FB2181B445D4EFBA4B5F4C512FA973498501E6A8EF79F77B7B04D6C" TargetMode="External"/><Relationship Id="rId38" Type="http://schemas.openxmlformats.org/officeDocument/2006/relationships/hyperlink" Target="consultantplus://offline/ref=0E768414C016391053751AF4D4B97B19620A582C6426FD674259DA20A31197743EE331AE62C4BC47D0E4EE181A12087EE438448416FAA8EF06DEC" TargetMode="External"/><Relationship Id="rId59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03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08" Type="http://schemas.openxmlformats.org/officeDocument/2006/relationships/hyperlink" Target="consultantplus://offline/ref=0E768414C016391053751AF7C6D52115600004236526F0381E0FDC77FC4191217EA337FB2181B445D4EFBA4D584C512FA973498501E6A8EF79F77B7B04D6C" TargetMode="External"/><Relationship Id="rId124" Type="http://schemas.openxmlformats.org/officeDocument/2006/relationships/hyperlink" Target="consultantplus://offline/ref=0E768414C016391053751AF7C6D52115600004236527F0361708DC77FC4191217EA337FB2181B445D4EFBA485A4C512FA973498501E6A8EF79F77B7B04D6C" TargetMode="External"/><Relationship Id="rId129" Type="http://schemas.openxmlformats.org/officeDocument/2006/relationships/hyperlink" Target="consultantplus://offline/ref=0E768414C016391053751AF4D4B97B19620A582C6426FD674259DA20A31197743EE331AD67C2B21085ABEF445E4E1B7EEC384685090FD1C" TargetMode="External"/><Relationship Id="rId20" Type="http://schemas.openxmlformats.org/officeDocument/2006/relationships/hyperlink" Target="consultantplus://offline/ref=0E768414C016391053751AF4D4B97B19620A582C6426FD674259DA20A31197743EE331AE62C4BD41D4E4EE181A12087EE438448416FAA8EF06DEC" TargetMode="External"/><Relationship Id="rId41" Type="http://schemas.openxmlformats.org/officeDocument/2006/relationships/hyperlink" Target="consultantplus://offline/ref=0E768414C016391053751AF7C6D52115600004236525F4301B0DDC77FC4191217EA337FB2181B445D4EFBA485A4C512FA973498501E6A8EF79F77B7B04D6C" TargetMode="External"/><Relationship Id="rId54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62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70" Type="http://schemas.openxmlformats.org/officeDocument/2006/relationships/hyperlink" Target="consultantplus://offline/ref=0E768414C016391053751AF7C6D52115600004236C20FF321B06817DF4189D2379AC68EC26C8B844D4EFBB4F5513543AB82B448C16F8A9F065F57A07D3C" TargetMode="External"/><Relationship Id="rId75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83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88" Type="http://schemas.openxmlformats.org/officeDocument/2006/relationships/hyperlink" Target="consultantplus://offline/ref=0E768414C016391053751AF7C6D52115600004236523F037170DDC77FC4191217EA337FB2181B445D4EFBA49574C512FA973498501E6A8EF79F77B7B04D6C" TargetMode="External"/><Relationship Id="rId91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96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11" Type="http://schemas.openxmlformats.org/officeDocument/2006/relationships/hyperlink" Target="consultantplus://offline/ref=0E768414C016391053751AF7C6D52115600004236526F0381E0FDC77FC4191217EA337FB2181B445D4EFBA4D564C512FA973498501E6A8EF79F77B7B04D6C" TargetMode="External"/><Relationship Id="rId132" Type="http://schemas.openxmlformats.org/officeDocument/2006/relationships/hyperlink" Target="consultantplus://offline/ref=0E768414C016391053751AF7C6D52115600004236523F037170DDC77FC4191217EA337FB2181B445D4EFBA485C4C512FA973498501E6A8EF79F77B7B04D6C" TargetMode="External"/><Relationship Id="rId140" Type="http://schemas.openxmlformats.org/officeDocument/2006/relationships/hyperlink" Target="consultantplus://offline/ref=0E768414C016391053751AF7C6D52115600004236526F0381E0FDC77FC4191217EA337FB2181B445D4EFBA4F574C512FA973498501E6A8EF79F77B7B04D6C" TargetMode="External"/><Relationship Id="rId145" Type="http://schemas.openxmlformats.org/officeDocument/2006/relationships/hyperlink" Target="consultantplus://offline/ref=0E768414C016391053751AF7C6D52115600004236526F0381E0FDC77FC4191217EA337FB2181B445D4EFBA4E5A4C512FA973498501E6A8EF79F77B7B04D6C" TargetMode="External"/><Relationship Id="rId153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68414C016391053751AF7C6D52115600004236C20FF321B06817DF4189D2379AC68EC26C8B844D4EFBA415513543AB82B448C16F8A9F065F57A07D3C" TargetMode="External"/><Relationship Id="rId15" Type="http://schemas.openxmlformats.org/officeDocument/2006/relationships/hyperlink" Target="consultantplus://offline/ref=0E768414C016391053751AF7C6D52115600004236522F438160CDC77FC4191217EA337FB2181B445D4EFBA49564C512FA973498501E6A8EF79F77B7B04D6C" TargetMode="External"/><Relationship Id="rId23" Type="http://schemas.openxmlformats.org/officeDocument/2006/relationships/hyperlink" Target="consultantplus://offline/ref=0E768414C016391053751AF7C6D52115600004236C20FF321B06817DF4189D2379AC68EC26C8B844D4EFBA405513543AB82B448C16F8A9F065F57A07D3C" TargetMode="External"/><Relationship Id="rId28" Type="http://schemas.openxmlformats.org/officeDocument/2006/relationships/hyperlink" Target="consultantplus://offline/ref=0E768414C016391053751AF7C6D52115600004236C20FF321B06817DF4189D2379AC68EC26C8B844D4EFBB495513543AB82B448C16F8A9F065F57A07D3C" TargetMode="External"/><Relationship Id="rId36" Type="http://schemas.openxmlformats.org/officeDocument/2006/relationships/hyperlink" Target="consultantplus://offline/ref=0E768414C016391053751AF7C6D52115600004236525F4301B0DDC77FC4191217EA337FB2181B445D4EFBA485F4C512FA973498501E6A8EF79F77B7B04D6C" TargetMode="External"/><Relationship Id="rId49" Type="http://schemas.openxmlformats.org/officeDocument/2006/relationships/hyperlink" Target="consultantplus://offline/ref=0E768414C016391053751AF7C6D52115600004236526F0381E0FDC77FC4191217EA337FB2181B445D4EFBA48584C512FA973498501E6A8EF79F77B7B04D6C" TargetMode="External"/><Relationship Id="rId57" Type="http://schemas.openxmlformats.org/officeDocument/2006/relationships/hyperlink" Target="consultantplus://offline/ref=0E768414C016391053751AF7C6D52115600004236526F0381E0FDC77FC4191217EA337FB2181B445D4EFBA4B5D4C512FA973498501E6A8EF79F77B7B04D6C" TargetMode="External"/><Relationship Id="rId106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14" Type="http://schemas.openxmlformats.org/officeDocument/2006/relationships/hyperlink" Target="consultantplus://offline/ref=0E768414C016391053751AF4D4B97B19620A582C6426FD674259DA20A31197743EE331AD6BC1B21085ABEF445E4E1B7EEC384685090FD1C" TargetMode="External"/><Relationship Id="rId119" Type="http://schemas.openxmlformats.org/officeDocument/2006/relationships/hyperlink" Target="consultantplus://offline/ref=0E768414C016391053751AF7C6D52115600004236526F0381E0FDC77FC4191217EA337FB2181B445D4EFBA4C5A4C512FA973498501E6A8EF79F77B7B04D6C" TargetMode="External"/><Relationship Id="rId127" Type="http://schemas.openxmlformats.org/officeDocument/2006/relationships/hyperlink" Target="consultantplus://offline/ref=0E768414C016391053751AF4D4B97B19620A582C6426FD674259DA20A31197743EE331AD6BC1B21085ABEF445E4E1B7EEC384685090FD1C" TargetMode="External"/><Relationship Id="rId10" Type="http://schemas.openxmlformats.org/officeDocument/2006/relationships/hyperlink" Target="consultantplus://offline/ref=0E768414C016391053751AF7C6D52115600004236526F0381E0FDC77FC4191217EA337FB2181B445D4EFBA49564C512FA973498501E6A8EF79F77B7B04D6C" TargetMode="External"/><Relationship Id="rId31" Type="http://schemas.openxmlformats.org/officeDocument/2006/relationships/hyperlink" Target="consultantplus://offline/ref=0E768414C016391053751AF7C6D52115600004236524F2391C0BDC77FC4191217EA337FB2181B445D4EFBA48564C512FA973498501E6A8EF79F77B7B04D6C" TargetMode="External"/><Relationship Id="rId44" Type="http://schemas.openxmlformats.org/officeDocument/2006/relationships/hyperlink" Target="consultantplus://offline/ref=0E768414C016391053751AF7C6D52115600004236526F0381E0FDC77FC4191217EA337FB2181B445D4EFBA485F4C512FA973498501E6A8EF79F77B7B04D6C" TargetMode="External"/><Relationship Id="rId52" Type="http://schemas.openxmlformats.org/officeDocument/2006/relationships/hyperlink" Target="consultantplus://offline/ref=0E768414C016391053751AF7C6D52115600004236C20FF321B06817DF4189D2379AC68EC26C8B844D4EFBB4B5513543AB82B448C16F8A9F065F57A07D3C" TargetMode="External"/><Relationship Id="rId60" Type="http://schemas.openxmlformats.org/officeDocument/2006/relationships/hyperlink" Target="consultantplus://offline/ref=0E768414C016391053751AF7C6D52115600004236526F0381E0FDC77FC4191217EA337FB2181B445D4EFBA4B5B4C512FA973498501E6A8EF79F77B7B04D6C" TargetMode="External"/><Relationship Id="rId65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73" Type="http://schemas.openxmlformats.org/officeDocument/2006/relationships/hyperlink" Target="consultantplus://offline/ref=0E768414C016391053751AF7C6D52115600004236522F438160CDC77FC4191217EA337FB2181B445D4EFBA485C4C512FA973498501E6A8EF79F77B7B04D6C" TargetMode="External"/><Relationship Id="rId78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81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86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94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99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01" Type="http://schemas.openxmlformats.org/officeDocument/2006/relationships/hyperlink" Target="consultantplus://offline/ref=0E768414C016391053751AF7C6D52115600004236527F0361708DC77FC4191217EA337FB2181B445D4EFBA485F4C512FA973498501E6A8EF79F77B7B04D6C" TargetMode="External"/><Relationship Id="rId122" Type="http://schemas.openxmlformats.org/officeDocument/2006/relationships/hyperlink" Target="consultantplus://offline/ref=0E768414C016391053751AF7C6D52115600004236526F0381E0FDC77FC4191217EA337FB2181B445D4EFBA4C594C512FA973498501E6A8EF79F77B7B04D6C" TargetMode="External"/><Relationship Id="rId130" Type="http://schemas.openxmlformats.org/officeDocument/2006/relationships/hyperlink" Target="consultantplus://offline/ref=0E768414C016391053751AF7C6D52115600004236526F0381E0FDC77FC4191217EA337FB2181B445D4EFBA4F5E4C512FA973498501E6A8EF79F77B7B04D6C" TargetMode="External"/><Relationship Id="rId135" Type="http://schemas.openxmlformats.org/officeDocument/2006/relationships/hyperlink" Target="consultantplus://offline/ref=0E768414C016391053751AF7C6D52115600004236527F0361708DC77FC4191217EA337FB2181B445D4EFBA48584C512FA973498501E6A8EF79F77B7B04D6C" TargetMode="External"/><Relationship Id="rId143" Type="http://schemas.openxmlformats.org/officeDocument/2006/relationships/hyperlink" Target="consultantplus://offline/ref=0E768414C016391053751AF7C6D52115600004236525F4301B0DDC77FC4191217EA337FB2181B445D4EFBA48574C512FA973498501E6A8EF79F77B7B04D6C" TargetMode="External"/><Relationship Id="rId148" Type="http://schemas.openxmlformats.org/officeDocument/2006/relationships/hyperlink" Target="consultantplus://offline/ref=0E768414C016391053751AF4D4B97B19620A582C6426FD674259DA20A31197743EE331AD6BC1B21085ABEF445E4E1B7EEC384685090FD1C" TargetMode="External"/><Relationship Id="rId151" Type="http://schemas.openxmlformats.org/officeDocument/2006/relationships/hyperlink" Target="consultantplus://offline/ref=0E768414C016391053751AF4D4B97B19620A582C6426FD674259DA20A31197742CE369A262CCA744D5F1B8495F04DEC" TargetMode="External"/><Relationship Id="rId156" Type="http://schemas.openxmlformats.org/officeDocument/2006/relationships/hyperlink" Target="consultantplus://offline/ref=0E768414C016391053751AF7C6D52115600004236526F0381E0FDC77FC4191217EA337FB2181B445D4EFBA4E564C512FA973498501E6A8EF79F77B7B04D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8414C016391053751AF7C6D52115600004236524F3311E09DC77FC4191217EA337FB2181B445D4EFBA48594C512FA973498501E6A8EF79F77B7B04D6C" TargetMode="External"/><Relationship Id="rId13" Type="http://schemas.openxmlformats.org/officeDocument/2006/relationships/hyperlink" Target="consultantplus://offline/ref=0E768414C016391053751AF7C6D52115600004236524F2391C0BDC77FC4191217EA337FB2181B445D4EFBA49564C512FA973498501E6A8EF79F77B7B04D6C" TargetMode="External"/><Relationship Id="rId18" Type="http://schemas.openxmlformats.org/officeDocument/2006/relationships/hyperlink" Target="consultantplus://offline/ref=0E768414C016391053751AF4D4B97B19620B5E2B602EFD674259DA20A31197742CE369A262CCA744D5F1B8495F04DEC" TargetMode="External"/><Relationship Id="rId39" Type="http://schemas.openxmlformats.org/officeDocument/2006/relationships/hyperlink" Target="consultantplus://offline/ref=0E768414C016391053751AF7C6D52115600004236524F7351F0ADC77FC4191217EA337FB2181B445D4EFBA49564C512FA973498501E6A8EF79F77B7B04D6C" TargetMode="External"/><Relationship Id="rId109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34" Type="http://schemas.openxmlformats.org/officeDocument/2006/relationships/hyperlink" Target="consultantplus://offline/ref=0E768414C016391053751AF7C6D52115600004236524F2391C0BDC77FC4191217EA337FB2181B445D4EFBA4B5C4C512FA973498501E6A8EF79F77B7B04D6C" TargetMode="External"/><Relationship Id="rId50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55" Type="http://schemas.openxmlformats.org/officeDocument/2006/relationships/hyperlink" Target="consultantplus://offline/ref=0E768414C016391053751AF7C6D52115600004236526F0381E0FDC77FC4191217EA337FB2181B445D4EFBA4B5E4C512FA973498501E6A8EF79F77B7B04D6C" TargetMode="External"/><Relationship Id="rId76" Type="http://schemas.openxmlformats.org/officeDocument/2006/relationships/hyperlink" Target="consultantplus://offline/ref=0E768414C016391053751AF7C6D52115600004236526F0381E0FDC77FC4191217EA337FB2181B445D4EFBA4A594C512FA973498501E6A8EF79F77B7B04D6C" TargetMode="External"/><Relationship Id="rId97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04" Type="http://schemas.openxmlformats.org/officeDocument/2006/relationships/hyperlink" Target="consultantplus://offline/ref=0E768414C016391053751AF7C6D52115600004236524F3311E08DC77FC4191217EA337FB2181B445D4EFBA4E584C512FA973498501E6A8EF79F77B7B04D6C" TargetMode="External"/><Relationship Id="rId120" Type="http://schemas.openxmlformats.org/officeDocument/2006/relationships/hyperlink" Target="consultantplus://offline/ref=0E768414C016391053751AF4D4B97B19620A582C6426FD674259DA20A31197742CE369A262CCA744D5F1B8495F04DEC" TargetMode="External"/><Relationship Id="rId125" Type="http://schemas.openxmlformats.org/officeDocument/2006/relationships/hyperlink" Target="consultantplus://offline/ref=0E768414C016391053751AF7C6D52115600004236C20FF321B06817DF4189D2379AC68EC26C8B844D4EFB9485513543AB82B448C16F8A9F065F57A07D3C" TargetMode="External"/><Relationship Id="rId141" Type="http://schemas.openxmlformats.org/officeDocument/2006/relationships/hyperlink" Target="consultantplus://offline/ref=0E768414C016391053751AF4D4B97B19620A582C6426FD674259DA20A31197742CE369A262CCA744D5F1B8495F04DEC" TargetMode="External"/><Relationship Id="rId146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7" Type="http://schemas.openxmlformats.org/officeDocument/2006/relationships/hyperlink" Target="consultantplus://offline/ref=0E768414C016391053751AF7C6D52115600004236524F3311E08DC77FC4191217EA337FB2181B445D4EFBA4E584C512FA973498501E6A8EF79F77B7B04D6C" TargetMode="External"/><Relationship Id="rId71" Type="http://schemas.openxmlformats.org/officeDocument/2006/relationships/hyperlink" Target="consultantplus://offline/ref=0E768414C016391053751AF7C6D52115600004236526F0381E0FDC77FC4191217EA337FB2181B445D4EFBA4A5B4C512FA973498501E6A8EF79F77B7B04D6C" TargetMode="External"/><Relationship Id="rId92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768414C016391053751AF7C6D52115600004236524F2391C0BDC77FC4191217EA337FB2181B445D4EFBA485F4C512FA973498501E6A8EF79F77B7B04D6C" TargetMode="External"/><Relationship Id="rId24" Type="http://schemas.openxmlformats.org/officeDocument/2006/relationships/hyperlink" Target="consultantplus://offline/ref=0E768414C016391053751AF7C6D52115600004236525F4301B0DDC77FC4191217EA337FB2181B445D4EFBA49574C512FA973498501E6A8EF79F77B7B04D6C" TargetMode="External"/><Relationship Id="rId40" Type="http://schemas.openxmlformats.org/officeDocument/2006/relationships/hyperlink" Target="consultantplus://offline/ref=0E768414C016391053751AF7C6D52115600004236C20FF321B06817DF4189D2379AC68EC26C8B844D4EFBB485513543AB82B448C16F8A9F065F57A07D3C" TargetMode="External"/><Relationship Id="rId45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66" Type="http://schemas.openxmlformats.org/officeDocument/2006/relationships/hyperlink" Target="consultantplus://offline/ref=0E768414C016391053751AF7C6D52115600004236526F0381E0FDC77FC4191217EA337FB2181B445D4EFBA4A5F4C512FA973498501E6A8EF79F77B7B04D6C" TargetMode="External"/><Relationship Id="rId87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10" Type="http://schemas.openxmlformats.org/officeDocument/2006/relationships/hyperlink" Target="consultantplus://offline/ref=0E768414C016391053751AF4D4B97B19620A582C6426FD674259DA20A31197742CE369A262CCA744D5F1B8495F04DEC" TargetMode="External"/><Relationship Id="rId115" Type="http://schemas.openxmlformats.org/officeDocument/2006/relationships/hyperlink" Target="consultantplus://offline/ref=0E768414C016391053751AF7C6D52115600004236526F0381E0FDC77FC4191217EA337FB2181B445D4EFBA415C4C512FA973498501E6A8EF79F77B7B04D6C" TargetMode="External"/><Relationship Id="rId131" Type="http://schemas.openxmlformats.org/officeDocument/2006/relationships/hyperlink" Target="consultantplus://offline/ref=0E768414C016391053751AF7C6D52115600004236524F2391C0BDC77FC4191217EA337FB2181B445D4EFBA4B564C512FA973498501E6A8EF79F77B7B04D6C" TargetMode="External"/><Relationship Id="rId136" Type="http://schemas.openxmlformats.org/officeDocument/2006/relationships/hyperlink" Target="consultantplus://offline/ref=0E768414C016391053751AF7C6D52115600004236526F0381E0FDC77FC4191217EA337FB2181B445D4EFBA4F5D4C512FA973498501E6A8EF79F77B7B04D6C" TargetMode="External"/><Relationship Id="rId157" Type="http://schemas.openxmlformats.org/officeDocument/2006/relationships/hyperlink" Target="consultantplus://offline/ref=0E768414C016391053751AF7C6D52115600004236522F2381C08DC77FC4191217EA337FB2181B445D4EFBA49564C512FA973498501E6A8EF79F77B7B04D6C" TargetMode="External"/><Relationship Id="rId61" Type="http://schemas.openxmlformats.org/officeDocument/2006/relationships/hyperlink" Target="consultantplus://offline/ref=0E768414C016391053751AF7C6D52115600004236526F0381E0FDC77FC4191217EA337FB2181B445D4EFBA4B594C512FA973498501E6A8EF79F77B7B04D6C" TargetMode="External"/><Relationship Id="rId82" Type="http://schemas.openxmlformats.org/officeDocument/2006/relationships/hyperlink" Target="consultantplus://offline/ref=0E768414C016391053751AF7C6D52115600004236526F0381E0FDC77FC4191217EA337FB2181B445D4EFBA4D5F4C512FA973498501E6A8EF79F77B7B04D6C" TargetMode="External"/><Relationship Id="rId152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9" Type="http://schemas.openxmlformats.org/officeDocument/2006/relationships/hyperlink" Target="consultantplus://offline/ref=0E768414C016391053751AF4D4B97B19620B5E2C6C26FD674259DA20A31197743EE331AD65C2B21085ABEF445E4E1B7EEC384685090FD1C" TargetMode="External"/><Relationship Id="rId14" Type="http://schemas.openxmlformats.org/officeDocument/2006/relationships/hyperlink" Target="consultantplus://offline/ref=0E768414C016391053751AF7C6D52115600004236523F037170DDC77FC4191217EA337FB2181B445D4EFBA49564C512FA973498501E6A8EF79F77B7B04D6C" TargetMode="External"/><Relationship Id="rId30" Type="http://schemas.openxmlformats.org/officeDocument/2006/relationships/hyperlink" Target="consultantplus://offline/ref=0E768414C016391053751AF7C6D52115600004236524F3311E09DC77FC4191217EA337FB2181B445D4EFBA48594C512FA973498501E6A8EF79F77B7B04D6C" TargetMode="External"/><Relationship Id="rId35" Type="http://schemas.openxmlformats.org/officeDocument/2006/relationships/hyperlink" Target="consultantplus://offline/ref=0E768414C016391053751AF7C6D52115600004236524F2391C0BDC77FC4191217EA337FB2181B445D4EFBA4B5D4C512FA973498501E6A8EF79F77B7B04D6C" TargetMode="External"/><Relationship Id="rId56" Type="http://schemas.openxmlformats.org/officeDocument/2006/relationships/hyperlink" Target="consultantplus://offline/ref=0E768414C016391053751AF7C6D52115600004236526F0381E0FDC77FC4191217EA337FB2181B445D4EFBA4B5F4C512FA973498501E6A8EF79F77B7B04D6C" TargetMode="External"/><Relationship Id="rId77" Type="http://schemas.openxmlformats.org/officeDocument/2006/relationships/hyperlink" Target="consultantplus://offline/ref=0E768414C016391053751AF7C6D52115600004236526F0381E0FDC77FC4191217EA337FB2181B445D4EFBA4A574C512FA973498501E6A8EF79F77B7B04D6C" TargetMode="External"/><Relationship Id="rId100" Type="http://schemas.openxmlformats.org/officeDocument/2006/relationships/hyperlink" Target="consultantplus://offline/ref=0E768414C016391053751AF7C6D52115600004236C20FF321B06817DF4189D2379AC68EC26C8B844D4EFB84C5513543AB82B448C16F8A9F065F57A07D3C" TargetMode="External"/><Relationship Id="rId105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126" Type="http://schemas.openxmlformats.org/officeDocument/2006/relationships/hyperlink" Target="consultantplus://offline/ref=0E768414C016391053751AF7C6D52115600004236526F0381E0FDC77FC4191217EA337FB2181B445D4EFBA4C574C512FA973498501E6A8EF79F77B7B04D6C" TargetMode="External"/><Relationship Id="rId147" Type="http://schemas.openxmlformats.org/officeDocument/2006/relationships/hyperlink" Target="consultantplus://offline/ref=0E768414C016391053751AF7C6D52115600004236526F0381E0FDC77FC4191217EA337FB2181B445D4EFBA4E5B4C512FA973498501E6A8EF79F77B7B04D6C" TargetMode="External"/><Relationship Id="rId8" Type="http://schemas.openxmlformats.org/officeDocument/2006/relationships/hyperlink" Target="consultantplus://offline/ref=0E768414C016391053751AF7C6D52115600004236527F0361708DC77FC4191217EA337FB2181B445D4EFBA49564C512FA973498501E6A8EF79F77B7B04D6C" TargetMode="External"/><Relationship Id="rId51" Type="http://schemas.openxmlformats.org/officeDocument/2006/relationships/hyperlink" Target="consultantplus://offline/ref=0E768414C016391053751AF7C6D52115600004236526F0381E0FDC77FC4191217EA337FB2181B445D4EFBA48594C512FA973498501E6A8EF79F77B7B04D6C" TargetMode="External"/><Relationship Id="rId72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93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98" Type="http://schemas.openxmlformats.org/officeDocument/2006/relationships/hyperlink" Target="consultantplus://offline/ref=0E768414C016391053751AF7C6D52115600004236526F0381E0FDC77FC4191217EA337FB2181B445D4EFBA4D5A4C512FA973498501E6A8EF79F77B7B04D6C" TargetMode="External"/><Relationship Id="rId121" Type="http://schemas.openxmlformats.org/officeDocument/2006/relationships/hyperlink" Target="consultantplus://offline/ref=0E768414C016391053751AF7C6D52115600004236526F0381E0FDC77FC4191217EA337FB2181B445D4EFBA4C584C512FA973498501E6A8EF79F77B7B04D6C" TargetMode="External"/><Relationship Id="rId142" Type="http://schemas.openxmlformats.org/officeDocument/2006/relationships/hyperlink" Target="consultantplus://offline/ref=0E768414C016391053751AF7C6D52115600004236526F0381E0FDC77FC4191217EA337FB2181B445D4EFBA4E5E4C512FA973498501E6A8EF79F77B7B04D6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E768414C016391053751AF7C6D52115600004236522F438160CDC77FC4191217EA337FB2181B445D4EFBA49574C512FA973498501E6A8EF79F77B7B04D6C" TargetMode="External"/><Relationship Id="rId46" Type="http://schemas.openxmlformats.org/officeDocument/2006/relationships/hyperlink" Target="consultantplus://offline/ref=0E768414C016391053751AF7C6D52115600004236523FF341D09DC77FC4191217EA337FB2181B445D4EFBA49574C512FA973498501E6A8EF79F77B7B04D6C" TargetMode="External"/><Relationship Id="rId67" Type="http://schemas.openxmlformats.org/officeDocument/2006/relationships/hyperlink" Target="consultantplus://offline/ref=0E768414C016391053751AF7C6D52115600004236526F0381E0FDC77FC4191217EA337FB2181B445D4EFBA4A5D4C512FA973498501E6A8EF79F77B7B04D6C" TargetMode="External"/><Relationship Id="rId116" Type="http://schemas.openxmlformats.org/officeDocument/2006/relationships/hyperlink" Target="consultantplus://offline/ref=0E768414C016391053751AF7C6D52115600004236526F0381E0FDC77FC4191217EA337FB2181B445D4EFBA4C5C4C512FA973498501E6A8EF79F77B7B04D6C" TargetMode="External"/><Relationship Id="rId137" Type="http://schemas.openxmlformats.org/officeDocument/2006/relationships/hyperlink" Target="consultantplus://offline/ref=0E768414C016391053751AF7C6D52115600004236526F0381E0FDC77FC4191217EA337FB2181B445D4EFBA4F5B4C512FA973498501E6A8EF79F77B7B04D6C" TargetMode="External"/><Relationship Id="rId158" Type="http://schemas.openxmlformats.org/officeDocument/2006/relationships/hyperlink" Target="consultantplus://offline/ref=0E768414C016391053751AF4D4B97B19620A582C6426FD674259DA20A31197743EE331AE62C4BE44DDE4EE181A12087EE438448416FAA8EF06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13736</Words>
  <Characters>78299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2019-01-09T02:03:00Z</dcterms:created>
  <dcterms:modified xsi:type="dcterms:W3CDTF">2019-01-09T02:04:00Z</dcterms:modified>
</cp:coreProperties>
</file>