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Утвержден общим собранием собственников помещений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 многоквартирном доме, по адресу: г. Иркутск, ул. Александра Невского, 15/4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Протокол  № 1 от  13 ма</w:t>
      </w:r>
      <w:r>
        <w:rPr>
          <w:rFonts w:cs="Times New Roman" w:ascii="Times New Roman" w:hAnsi="Times New Roman"/>
          <w:sz w:val="20"/>
          <w:szCs w:val="20"/>
        </w:rPr>
        <w:t>я</w:t>
      </w:r>
      <w:r>
        <w:rPr>
          <w:rFonts w:cs="Times New Roman" w:ascii="Times New Roman" w:hAnsi="Times New Roman"/>
          <w:sz w:val="20"/>
          <w:szCs w:val="20"/>
        </w:rPr>
        <w:t xml:space="preserve">  2015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План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работ по текущему  ремонту общего имущества собственников помещений в многоквартирном доме,  расположенном по адресу: г. Иркутск, </w:t>
      </w:r>
      <w:r>
        <w:rPr>
          <w:rFonts w:cs="Times New Roman" w:ascii="Times New Roman" w:hAnsi="Times New Roman"/>
          <w:b/>
          <w:sz w:val="24"/>
          <w:szCs w:val="24"/>
        </w:rPr>
        <w:t>ул. А.Невского, 15/4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 2015 год.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8896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9"/>
        <w:gridCol w:w="8336"/>
      </w:tblGrid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8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                                   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Вид  работ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33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Подготовка  теплового пункта и инженерных сетей к новому отопительному сезону.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Поверка (приобретение контрольно измерительных приборов).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3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Установка металлических дверей с решеткой на лестничном марше перед выходом на кровлю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83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Установка решеток на окна в подвальном помещении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83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Установка шлагбаума в комплексе А.Невского, Советская, К. Либкнехта</w:t>
            </w:r>
          </w:p>
        </w:tc>
      </w:tr>
      <w:tr>
        <w:trPr/>
        <w:tc>
          <w:tcPr>
            <w:tcW w:w="5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336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Председатель совета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многоквартирного дома _____________________________________/__________________/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72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5723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LibreOffice/7.1.1.2$Windows_X86_64 LibreOffice_project/fe0b08f4af1bacafe4c7ecc87ce55bb426164676</Application>
  <AppVersion>15.0000</AppVersion>
  <Pages>1</Pages>
  <Words>102</Words>
  <Characters>686</Characters>
  <CharactersWithSpaces>987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2015-07-03T04:35:00Z</dcterms:created>
  <dc:creator>7</dc:creator>
  <dc:description/>
  <dc:language>ru-RU</dc:language>
  <cp:lastModifiedBy/>
  <cp:lastPrinted>2015-07-27T02:26:00Z</cp:lastPrinted>
  <dcterms:modified xsi:type="dcterms:W3CDTF">2022-05-27T09:00:16Z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